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1FB8" w14:textId="615CCAD1" w:rsidR="002E1B67" w:rsidRDefault="00890250" w:rsidP="00313C02">
      <w:pPr>
        <w:spacing w:after="0"/>
        <w:ind w:firstLine="567"/>
        <w:jc w:val="center"/>
        <w:rPr>
          <w:b/>
          <w:bCs/>
          <w:lang w:val="uz-Cyrl-UZ"/>
        </w:rPr>
      </w:pPr>
      <w:r>
        <w:rPr>
          <w:b/>
          <w:bCs/>
          <w:lang w:val="uz-Cyrl-UZ"/>
        </w:rPr>
        <w:t>Иқтисодий</w:t>
      </w:r>
      <w:r w:rsidR="00860444">
        <w:rPr>
          <w:b/>
          <w:bCs/>
          <w:lang w:val="uz-Cyrl-UZ"/>
        </w:rPr>
        <w:t xml:space="preserve"> </w:t>
      </w:r>
      <w:r w:rsidR="00313C02">
        <w:rPr>
          <w:b/>
          <w:bCs/>
          <w:lang w:val="uz-Cyrl-UZ"/>
        </w:rPr>
        <w:t>суд</w:t>
      </w:r>
      <w:r w:rsidR="00141907">
        <w:rPr>
          <w:b/>
          <w:bCs/>
          <w:lang w:val="uz-Cyrl-UZ"/>
        </w:rPr>
        <w:t>нинг</w:t>
      </w:r>
      <w:r w:rsidR="00860444">
        <w:rPr>
          <w:b/>
          <w:bCs/>
          <w:lang w:val="uz-Cyrl-UZ"/>
        </w:rPr>
        <w:t xml:space="preserve"> судья</w:t>
      </w:r>
      <w:r w:rsidR="00141907">
        <w:rPr>
          <w:b/>
          <w:bCs/>
          <w:lang w:val="uz-Cyrl-UZ"/>
        </w:rPr>
        <w:t>с</w:t>
      </w:r>
      <w:r w:rsidR="00860444">
        <w:rPr>
          <w:b/>
          <w:bCs/>
          <w:lang w:val="uz-Cyrl-UZ"/>
        </w:rPr>
        <w:t xml:space="preserve">и лавозимига илк бор тайинланадиган номзодлар </w:t>
      </w:r>
      <w:r w:rsidR="00C36811" w:rsidRPr="00C36811">
        <w:rPr>
          <w:b/>
          <w:bCs/>
          <w:lang w:val="uz-Cyrl-UZ"/>
        </w:rPr>
        <w:t>учун</w:t>
      </w:r>
    </w:p>
    <w:p w14:paraId="408D098B" w14:textId="643E7193" w:rsidR="00C36811" w:rsidRPr="00C36811" w:rsidRDefault="002E1B67" w:rsidP="00313C02">
      <w:pPr>
        <w:spacing w:after="0"/>
        <w:ind w:firstLine="567"/>
        <w:jc w:val="center"/>
        <w:rPr>
          <w:b/>
          <w:bCs/>
          <w:lang w:val="uz-Cyrl-UZ"/>
        </w:rPr>
      </w:pPr>
      <w:r w:rsidRPr="00C36811">
        <w:rPr>
          <w:b/>
          <w:bCs/>
          <w:lang w:val="uz-Cyrl-UZ"/>
        </w:rPr>
        <w:t>УМУМИЙ САВОЛЛАР</w:t>
      </w:r>
    </w:p>
    <w:p w14:paraId="5CF1FCFC" w14:textId="77777777" w:rsidR="00C36811" w:rsidRPr="00C36811" w:rsidRDefault="00C36811" w:rsidP="00C36811">
      <w:pPr>
        <w:ind w:firstLine="567"/>
        <w:jc w:val="both"/>
        <w:rPr>
          <w:lang w:val="uz-Cyrl-UZ"/>
        </w:rPr>
      </w:pPr>
    </w:p>
    <w:p w14:paraId="1BD877EC" w14:textId="037E34D2" w:rsidR="00890250" w:rsidRPr="00890250" w:rsidRDefault="00890250" w:rsidP="00890250">
      <w:pPr>
        <w:pStyle w:val="a3"/>
        <w:numPr>
          <w:ilvl w:val="0"/>
          <w:numId w:val="1"/>
        </w:numPr>
        <w:ind w:firstLine="567"/>
        <w:jc w:val="both"/>
        <w:rPr>
          <w:lang w:val="uz-Cyrl-UZ"/>
        </w:rPr>
      </w:pPr>
      <w:r w:rsidRPr="00890250">
        <w:rPr>
          <w:lang w:val="uz-Cyrl-UZ"/>
        </w:rPr>
        <w:t>Фаол тадбиркорлик тушунчасини қандай изоҳлаш мумкин?</w:t>
      </w:r>
    </w:p>
    <w:p w14:paraId="5A7D6C34" w14:textId="1001CCD4" w:rsidR="00890250" w:rsidRPr="00890250" w:rsidRDefault="00890250" w:rsidP="00890250">
      <w:pPr>
        <w:pStyle w:val="a3"/>
        <w:numPr>
          <w:ilvl w:val="0"/>
          <w:numId w:val="1"/>
        </w:numPr>
        <w:ind w:firstLine="567"/>
        <w:jc w:val="both"/>
        <w:rPr>
          <w:lang w:val="uz-Cyrl-UZ"/>
        </w:rPr>
      </w:pPr>
      <w:r w:rsidRPr="00890250">
        <w:rPr>
          <w:lang w:val="uz-Cyrl-UZ"/>
        </w:rPr>
        <w:t xml:space="preserve">«Бир суд </w:t>
      </w:r>
      <w:r>
        <w:rPr>
          <w:lang w:val="uz-Cyrl-UZ"/>
        </w:rPr>
        <w:t xml:space="preserve">– </w:t>
      </w:r>
      <w:r w:rsidRPr="00890250">
        <w:rPr>
          <w:lang w:val="uz-Cyrl-UZ"/>
        </w:rPr>
        <w:t>бир инстанция» тамойили татбиқ қилинишининг аҳамиятини тушунтиринг.</w:t>
      </w:r>
    </w:p>
    <w:p w14:paraId="18ACEE12" w14:textId="473EBDB3"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«Ўзбекистон Республикаси суд тизими тузилмасини тубдан такомиллаштириш ва фаолияти самарадорлигини ошириш чора-тадбирлари тўғрисида»ги 2017 йил 21 февралдаги ПФ–4966-сонли Фармони мазмун-моҳиятини тушунтиринг.</w:t>
      </w:r>
    </w:p>
    <w:p w14:paraId="3D35E096" w14:textId="2D3A4ABA" w:rsidR="00890250" w:rsidRPr="00890250" w:rsidRDefault="00890250" w:rsidP="00890250">
      <w:pPr>
        <w:pStyle w:val="a3"/>
        <w:numPr>
          <w:ilvl w:val="0"/>
          <w:numId w:val="1"/>
        </w:numPr>
        <w:ind w:firstLine="567"/>
        <w:jc w:val="both"/>
        <w:rPr>
          <w:lang w:val="uz-Cyrl-UZ"/>
        </w:rPr>
      </w:pPr>
      <w:r w:rsidRPr="00890250">
        <w:rPr>
          <w:lang w:val="uz-Cyrl-UZ"/>
        </w:rPr>
        <w:t>Судьяларнинг одоб-аҳлоқига оид Бангалор принциплари -судьянинг умумэътироф этилган касб-этикаси қоидаларини белгилаб берувчи халқаро ҳужжатнинг мазмунини тушунтиринг.</w:t>
      </w:r>
    </w:p>
    <w:p w14:paraId="56F5AF3C" w14:textId="30519737" w:rsidR="00890250" w:rsidRPr="00890250" w:rsidRDefault="00890250" w:rsidP="00890250">
      <w:pPr>
        <w:pStyle w:val="a3"/>
        <w:numPr>
          <w:ilvl w:val="0"/>
          <w:numId w:val="1"/>
        </w:numPr>
        <w:ind w:firstLine="567"/>
        <w:jc w:val="both"/>
        <w:rPr>
          <w:lang w:val="uz-Cyrl-UZ"/>
        </w:rPr>
      </w:pPr>
      <w:r w:rsidRPr="00890250">
        <w:rPr>
          <w:lang w:val="uz-Cyrl-UZ"/>
        </w:rPr>
        <w:t>Судьянинг мустақиллиги принципи моҳиятини баён қилинг.</w:t>
      </w:r>
    </w:p>
    <w:p w14:paraId="2A507B59" w14:textId="4522E40F" w:rsidR="00890250" w:rsidRPr="00890250" w:rsidRDefault="00890250" w:rsidP="00890250">
      <w:pPr>
        <w:pStyle w:val="a3"/>
        <w:numPr>
          <w:ilvl w:val="0"/>
          <w:numId w:val="1"/>
        </w:numPr>
        <w:ind w:firstLine="567"/>
        <w:jc w:val="both"/>
        <w:rPr>
          <w:lang w:val="uz-Cyrl-UZ"/>
        </w:rPr>
      </w:pPr>
      <w:r w:rsidRPr="00890250">
        <w:rPr>
          <w:lang w:val="uz-Cyrl-UZ"/>
        </w:rPr>
        <w:t>Норматив-ҳуқуқий ҳужжатларнинг ўзаро нисбати деганда нимани тушунасиз?</w:t>
      </w:r>
    </w:p>
    <w:p w14:paraId="6C98C40B" w14:textId="6EEC51C1" w:rsidR="00890250" w:rsidRPr="00890250" w:rsidRDefault="00890250" w:rsidP="00890250">
      <w:pPr>
        <w:pStyle w:val="a3"/>
        <w:numPr>
          <w:ilvl w:val="0"/>
          <w:numId w:val="1"/>
        </w:numPr>
        <w:ind w:firstLine="567"/>
        <w:jc w:val="both"/>
        <w:rPr>
          <w:lang w:val="uz-Cyrl-UZ"/>
        </w:rPr>
      </w:pPr>
      <w:r w:rsidRPr="00890250">
        <w:rPr>
          <w:lang w:val="uz-Cyrl-UZ"/>
        </w:rPr>
        <w:t>“Бизнес-клиника” лойиҳасини тадбиркорлик субъектларининг ҳуқуқлари ва қонуний манфаатлари таъминланишидаги аҳамиятини тушунтиринг.</w:t>
      </w:r>
    </w:p>
    <w:p w14:paraId="3BA5DB79" w14:textId="19AF4025"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тўғрисида”ги 2016 йил 5 октябрдаги ПФ–4848-сонли Фармонига асосан тадбиркорлик субъектларига яратилган имкониятларни тавсиф этинг.</w:t>
      </w:r>
    </w:p>
    <w:p w14:paraId="64E18600" w14:textId="774B3A92" w:rsidR="00890250" w:rsidRPr="00890250" w:rsidRDefault="00890250" w:rsidP="00890250">
      <w:pPr>
        <w:pStyle w:val="a3"/>
        <w:numPr>
          <w:ilvl w:val="0"/>
          <w:numId w:val="1"/>
        </w:numPr>
        <w:ind w:firstLine="567"/>
        <w:jc w:val="both"/>
        <w:rPr>
          <w:lang w:val="uz-Cyrl-UZ"/>
        </w:rPr>
      </w:pPr>
      <w:r w:rsidRPr="00890250">
        <w:rPr>
          <w:lang w:val="uz-Cyrl-UZ"/>
        </w:rPr>
        <w:t>Жисмоний ва юридик шахсларнинг мурожаатларни кўриб чиқиш тартибини тушунтиринг.</w:t>
      </w:r>
    </w:p>
    <w:p w14:paraId="3ADE8E0F" w14:textId="4F704246"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“Коронавирус пандемияси ва глобал инқироз ҳолатларининг иқтисодиёт тармоқларига салбий таъсирини юмшатиш бўйича биринчи навбатдаги чора-тадбирлар тўғрисида” ги 2020 йил 19 мартдаги ПФ–5969-сонли Фармонининг якка тартибдаги тадбиркорлик субъектлари учун аҳамиятини тушунтиринг.</w:t>
      </w:r>
    </w:p>
    <w:p w14:paraId="06FCAA0C" w14:textId="366EE4E1" w:rsidR="00890250" w:rsidRPr="00890250" w:rsidRDefault="00890250" w:rsidP="00890250">
      <w:pPr>
        <w:pStyle w:val="a3"/>
        <w:numPr>
          <w:ilvl w:val="0"/>
          <w:numId w:val="1"/>
        </w:numPr>
        <w:ind w:firstLine="567"/>
        <w:jc w:val="both"/>
        <w:rPr>
          <w:lang w:val="uz-Cyrl-UZ"/>
        </w:rPr>
      </w:pPr>
      <w:r w:rsidRPr="00890250">
        <w:rPr>
          <w:lang w:val="uz-Cyrl-UZ"/>
        </w:rPr>
        <w:t>Одил судловга эришиш даражасини оширишда судлар ва оммавий ахборот воситалари ўртасидаги ҳамкорликнинг ўрнини баён этинг.</w:t>
      </w:r>
    </w:p>
    <w:p w14:paraId="2614449C" w14:textId="410A3FFD" w:rsidR="00890250" w:rsidRPr="00890250" w:rsidRDefault="00890250" w:rsidP="00890250">
      <w:pPr>
        <w:pStyle w:val="a3"/>
        <w:numPr>
          <w:ilvl w:val="0"/>
          <w:numId w:val="1"/>
        </w:numPr>
        <w:ind w:firstLine="567"/>
        <w:jc w:val="both"/>
        <w:rPr>
          <w:lang w:val="uz-Cyrl-UZ"/>
        </w:rPr>
      </w:pPr>
      <w:r w:rsidRPr="00890250">
        <w:rPr>
          <w:lang w:val="uz-Cyrl-UZ"/>
        </w:rPr>
        <w:lastRenderedPageBreak/>
        <w:t>Мамлакатимиз Президенти Шавкат Мирзиёевнинг суд-ҳуқуқ соҳасидаги ислоҳотларни амалга оширишда адолатни таъминлашга қаратилган фикр-мулоҳазаларини баён этинг.</w:t>
      </w:r>
    </w:p>
    <w:p w14:paraId="7298DBA0" w14:textId="28883065"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«2017 — 2021 йилларда Ўзбекистон Республикасини ривожлантиришнинг бешта устувор йўналиши бўйича Ҳаракатлар стратегиясини «Илм, маърифат ва рақамли иқтисодиётни ривожлантириш йили»да амалга оширишга оид давлат дастури тўғрисида»ги 2020 йил 2 мартдаги Фармонининг суд-ҳуқуқ тизимини ривожлантиришдаги асосий устувор йўналишларини баён этинг.</w:t>
      </w:r>
    </w:p>
    <w:p w14:paraId="6D2E89D9" w14:textId="39073D01" w:rsidR="00890250" w:rsidRPr="00890250" w:rsidRDefault="00890250" w:rsidP="00890250">
      <w:pPr>
        <w:pStyle w:val="a3"/>
        <w:numPr>
          <w:ilvl w:val="0"/>
          <w:numId w:val="1"/>
        </w:numPr>
        <w:ind w:firstLine="567"/>
        <w:jc w:val="both"/>
        <w:rPr>
          <w:lang w:val="uz-Cyrl-UZ"/>
        </w:rPr>
      </w:pPr>
      <w:r w:rsidRPr="00890250">
        <w:rPr>
          <w:lang w:val="uz-Cyrl-UZ"/>
        </w:rPr>
        <w:t>Инвестициявий низоларни ва рақобатга оид ишларни кўриш бўйича судлов таркибининг мақсад ва вазифалари нималардан иборат?</w:t>
      </w:r>
    </w:p>
    <w:p w14:paraId="6090EC16" w14:textId="3BC59092" w:rsidR="002E2E25"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“Ўзбекистон Республикасида коррупцияга қарши курашиш тизимини янада такомиллаштириш чора-тадбирлари тўғрисида”ги 2019 йил 27 майдаги ПФ–5729-сонли Фармонида суд тизимида коррупцияга қарши курашишнинг самарадорлигини ошириш бўйича қандай чора-тадбирлар белгиланган?</w:t>
      </w:r>
    </w:p>
    <w:p w14:paraId="0678337A" w14:textId="76A51A34" w:rsidR="00890250" w:rsidRPr="00890250" w:rsidRDefault="00890250" w:rsidP="00890250">
      <w:pPr>
        <w:pStyle w:val="a3"/>
        <w:numPr>
          <w:ilvl w:val="0"/>
          <w:numId w:val="1"/>
        </w:numPr>
        <w:ind w:firstLine="567"/>
        <w:jc w:val="both"/>
        <w:rPr>
          <w:lang w:val="uz-Cyrl-UZ"/>
        </w:rPr>
      </w:pPr>
      <w:r w:rsidRPr="00890250">
        <w:rPr>
          <w:lang w:val="uz-Cyrl-UZ"/>
        </w:rPr>
        <w:t>Судьянинг ваколат муддати ва уни ҳисоблаш тартиби</w:t>
      </w:r>
      <w:r w:rsidR="00495F94">
        <w:rPr>
          <w:lang w:val="uz-Cyrl-UZ"/>
        </w:rPr>
        <w:t>н</w:t>
      </w:r>
      <w:r w:rsidRPr="00890250">
        <w:rPr>
          <w:lang w:val="uz-Cyrl-UZ"/>
        </w:rPr>
        <w:t>и тушунтиринг.</w:t>
      </w:r>
    </w:p>
    <w:p w14:paraId="4C5B8A10" w14:textId="1378596C"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2020 йил 2 мартдаги “2017—2021 йилларда Ўзбекистон Республикасини ривожлантиришнинг бешта устувор йўналиши бўйича Ҳаракатлар стратегиясини “Илм, маърифат ва рақамли иқтисодиётни ривожлантириш йили”да амалга оширишга оид давлат дастури тўғрисидаги ПФ–5953-сон Фармонида суднинг нуфузини ошириш, суд тизимини демократлаштириш ва такомиллаштириш бўйича асосий чора-тадбирлар сифатида нималар белгиланган?</w:t>
      </w:r>
    </w:p>
    <w:p w14:paraId="6ECC713C" w14:textId="5193C236"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Олий суди Пленуми томонидан ўз ваколатларига тааллуқли масалаларни кўриб чиқиш тартибини тушунтиринг.</w:t>
      </w:r>
    </w:p>
    <w:p w14:paraId="3420FA71" w14:textId="39DC5064" w:rsidR="00890250" w:rsidRPr="00890250" w:rsidRDefault="00890250" w:rsidP="00890250">
      <w:pPr>
        <w:pStyle w:val="a3"/>
        <w:numPr>
          <w:ilvl w:val="0"/>
          <w:numId w:val="1"/>
        </w:numPr>
        <w:ind w:firstLine="567"/>
        <w:jc w:val="both"/>
        <w:rPr>
          <w:lang w:val="uz-Cyrl-UZ"/>
        </w:rPr>
      </w:pPr>
      <w:r w:rsidRPr="00890250">
        <w:rPr>
          <w:lang w:val="uz-Cyrl-UZ"/>
        </w:rPr>
        <w:t>Жисмоний ва юридик шахсларнинг мурожаатларини кўриб чиқиш муддатларини айтиб беринг.</w:t>
      </w:r>
    </w:p>
    <w:p w14:paraId="5DF10C3E" w14:textId="77777777" w:rsidR="000F07FE" w:rsidRPr="000F07FE" w:rsidRDefault="000F07FE" w:rsidP="00495F94">
      <w:pPr>
        <w:pStyle w:val="a3"/>
        <w:numPr>
          <w:ilvl w:val="0"/>
          <w:numId w:val="1"/>
        </w:numPr>
        <w:ind w:firstLine="567"/>
        <w:jc w:val="both"/>
        <w:rPr>
          <w:lang w:val="uz-Cyrl-UZ"/>
        </w:rPr>
      </w:pPr>
      <w:r w:rsidRPr="000F07FE">
        <w:rPr>
          <w:lang w:val="uz-Cyrl-UZ"/>
        </w:rPr>
        <w:t>Судьяларнинг интизомий жавобгарликка тортилиш асосларини тушунтиринг</w:t>
      </w:r>
    </w:p>
    <w:p w14:paraId="2B2185C8" w14:textId="670A6979" w:rsidR="00890250" w:rsidRPr="00890250" w:rsidRDefault="00890250" w:rsidP="00890250">
      <w:pPr>
        <w:pStyle w:val="a3"/>
        <w:numPr>
          <w:ilvl w:val="0"/>
          <w:numId w:val="1"/>
        </w:numPr>
        <w:ind w:firstLine="567"/>
        <w:jc w:val="both"/>
        <w:rPr>
          <w:lang w:val="uz-Cyrl-UZ"/>
        </w:rPr>
      </w:pPr>
      <w:r w:rsidRPr="00890250">
        <w:rPr>
          <w:lang w:val="uz-Cyrl-UZ"/>
        </w:rPr>
        <w:t>Судьянинг ваколатларини муддатидан илгари тугатиш асосларини айтиб беринг.</w:t>
      </w:r>
    </w:p>
    <w:p w14:paraId="401609B8" w14:textId="5228D8C0" w:rsidR="00890250" w:rsidRPr="00890250" w:rsidRDefault="00890250" w:rsidP="00890250">
      <w:pPr>
        <w:pStyle w:val="a3"/>
        <w:numPr>
          <w:ilvl w:val="0"/>
          <w:numId w:val="1"/>
        </w:numPr>
        <w:ind w:firstLine="567"/>
        <w:jc w:val="both"/>
        <w:rPr>
          <w:lang w:val="uz-Cyrl-UZ"/>
        </w:rPr>
      </w:pPr>
      <w:r w:rsidRPr="00890250">
        <w:rPr>
          <w:lang w:val="uz-Cyrl-UZ"/>
        </w:rPr>
        <w:t>Жисмоний ва юридик шахсларнинг такрорий мурожаати ва мурожаатнинг дубликатидан фарқи нимада?</w:t>
      </w:r>
    </w:p>
    <w:p w14:paraId="287FBD4C" w14:textId="54E52957" w:rsidR="00890250" w:rsidRPr="00890250" w:rsidRDefault="00890250" w:rsidP="00890250">
      <w:pPr>
        <w:pStyle w:val="a3"/>
        <w:numPr>
          <w:ilvl w:val="0"/>
          <w:numId w:val="1"/>
        </w:numPr>
        <w:ind w:firstLine="567"/>
        <w:jc w:val="both"/>
        <w:rPr>
          <w:lang w:val="uz-Cyrl-UZ"/>
        </w:rPr>
      </w:pPr>
      <w:r w:rsidRPr="00890250">
        <w:rPr>
          <w:lang w:val="uz-Cyrl-UZ"/>
        </w:rPr>
        <w:t xml:space="preserve">Ўзбекистон Республикаси Президентининг 2020 йил 24 июлдаги «Судлар фаолиятини янада такомиллаштириш ва одил судлов </w:t>
      </w:r>
      <w:r w:rsidRPr="00890250">
        <w:rPr>
          <w:lang w:val="uz-Cyrl-UZ"/>
        </w:rPr>
        <w:lastRenderedPageBreak/>
        <w:t>самарадорлигини оширишга доир қўшимча чора-тадбирлар тўғрисида»ги Фармонига асосан суд-ҳуқуқ тизимида қандай ислоҳотлар амалга оширилиши назарда тутилган?</w:t>
      </w:r>
      <w:r w:rsidRPr="00890250">
        <w:rPr>
          <w:lang w:val="uz-Cyrl-UZ"/>
        </w:rPr>
        <w:tab/>
      </w:r>
    </w:p>
    <w:p w14:paraId="478DE433" w14:textId="5154A15D"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2019 йил 9 январдаги “Жамиятда ҳуқуқий онг ва ҳуқуқий маданиятни юксалтириш тизимини тубдан такомиллаштириш тўғрисида”ги ПФ-5618-сонли Фармонида жамиятда ҳуқуқий онг ва ҳуқуқий маданиятни юксалтиришнинг қандай асосий вазифалари назарда тутилган?</w:t>
      </w:r>
    </w:p>
    <w:p w14:paraId="29785F55" w14:textId="70FD39F5"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 Шавкат Мирзиёев раислигида 2020 йил 30 июнь куни одил судловни таъминлаш ва коррупцияга қарши курашиш борасидаги вазифалар муҳокамасига бағишланган видеоселектор йиғилишида суд фаолиятида рақамли технологияларни кенг жорий этиш бўйича қандай вазифалар юклатилди?</w:t>
      </w:r>
    </w:p>
    <w:p w14:paraId="09EDFB73" w14:textId="4FC9619B"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 Шавкат Мирзиёев раислигида 2020 йил 30 июнь куни одил судловни таъминлаш ва коррупцияга қарши курашиш борасидаги вазифалар муҳокамасига бағишланган видеоселектор йиғилишида суд фаолиятида рақамли технологияларни кенг жорий этиш бўйича қандай вазифалар юклатилди?</w:t>
      </w:r>
    </w:p>
    <w:p w14:paraId="09D42DC4" w14:textId="20CC502A" w:rsidR="00890250" w:rsidRPr="00890250" w:rsidRDefault="00890250" w:rsidP="00890250">
      <w:pPr>
        <w:pStyle w:val="a3"/>
        <w:numPr>
          <w:ilvl w:val="0"/>
          <w:numId w:val="1"/>
        </w:numPr>
        <w:ind w:firstLine="567"/>
        <w:jc w:val="both"/>
        <w:rPr>
          <w:lang w:val="uz-Cyrl-UZ"/>
        </w:rPr>
      </w:pPr>
      <w:r w:rsidRPr="00890250">
        <w:rPr>
          <w:lang w:val="uz-Cyrl-UZ"/>
        </w:rPr>
        <w:t>Судьяларнинг интизомий жавобгарлиги ҳақида нималарни биласиз?</w:t>
      </w:r>
    </w:p>
    <w:p w14:paraId="2BEC7A84" w14:textId="5A8CD154" w:rsidR="00890250" w:rsidRPr="00890250" w:rsidRDefault="00890250" w:rsidP="00890250">
      <w:pPr>
        <w:pStyle w:val="a3"/>
        <w:numPr>
          <w:ilvl w:val="0"/>
          <w:numId w:val="1"/>
        </w:numPr>
        <w:ind w:firstLine="567"/>
        <w:jc w:val="both"/>
        <w:rPr>
          <w:lang w:val="uz-Cyrl-UZ"/>
        </w:rPr>
      </w:pPr>
      <w:r w:rsidRPr="00890250">
        <w:rPr>
          <w:lang w:val="uz-Cyrl-UZ"/>
        </w:rPr>
        <w:t>2021 йил 1 январдан вилоятлар миқёсидаги фуқаролик, жиноят ва иқтисодий судлар негизида судьяларнинг қатъий ихтисослашувини сақлаб қолган ҳолда ягона умумюрисдикция судлари ташкил этилади. Вилоят судларининг амалдаги тузилмасига ўзгартиш киритишга нималар сабаб бўлди?</w:t>
      </w:r>
      <w:r w:rsidRPr="00890250">
        <w:rPr>
          <w:lang w:val="uz-Cyrl-UZ"/>
        </w:rPr>
        <w:tab/>
      </w:r>
    </w:p>
    <w:p w14:paraId="2A24EA47" w14:textId="20A9AB3F" w:rsidR="00890250" w:rsidRPr="00890250" w:rsidRDefault="00890250" w:rsidP="00890250">
      <w:pPr>
        <w:pStyle w:val="a3"/>
        <w:numPr>
          <w:ilvl w:val="0"/>
          <w:numId w:val="1"/>
        </w:numPr>
        <w:ind w:firstLine="567"/>
        <w:jc w:val="both"/>
        <w:rPr>
          <w:lang w:val="uz-Cyrl-UZ"/>
        </w:rPr>
      </w:pPr>
      <w:r w:rsidRPr="00890250">
        <w:rPr>
          <w:lang w:val="uz-Cyrl-UZ"/>
        </w:rPr>
        <w:t>Коррупцияга қарши курашишнинг асосий принципларини ёритиб беринг.</w:t>
      </w:r>
    </w:p>
    <w:p w14:paraId="3973A8A4" w14:textId="4BDE19D7" w:rsidR="00890250" w:rsidRDefault="00890250" w:rsidP="00890250">
      <w:pPr>
        <w:pStyle w:val="a3"/>
        <w:numPr>
          <w:ilvl w:val="0"/>
          <w:numId w:val="1"/>
        </w:numPr>
        <w:ind w:firstLine="567"/>
        <w:jc w:val="both"/>
        <w:rPr>
          <w:lang w:val="uz-Cyrl-UZ"/>
        </w:rPr>
      </w:pPr>
      <w:r w:rsidRPr="00890250">
        <w:rPr>
          <w:lang w:val="uz-Cyrl-UZ"/>
        </w:rPr>
        <w:t>Судьяларнинг ҳуқуқларини айтиб беринг.</w:t>
      </w:r>
    </w:p>
    <w:p w14:paraId="560E7791" w14:textId="5A853E0A" w:rsidR="00890250" w:rsidRPr="00890250" w:rsidRDefault="00890250" w:rsidP="00890250">
      <w:pPr>
        <w:pStyle w:val="a3"/>
        <w:numPr>
          <w:ilvl w:val="0"/>
          <w:numId w:val="1"/>
        </w:numPr>
        <w:ind w:firstLine="567"/>
        <w:jc w:val="both"/>
        <w:rPr>
          <w:lang w:val="uz-Cyrl-UZ"/>
        </w:rPr>
      </w:pPr>
      <w:r w:rsidRPr="00890250">
        <w:rPr>
          <w:lang w:val="uz-Cyrl-UZ"/>
        </w:rPr>
        <w:t>Судьянинг ваколатларини тўхтатиш асосларини айтиб беринг.</w:t>
      </w:r>
    </w:p>
    <w:p w14:paraId="040DD4C4" w14:textId="1E5E4E4F"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Конституциявий судининг ваколатларига нималар киради?</w:t>
      </w:r>
    </w:p>
    <w:p w14:paraId="21A80393" w14:textId="7A00C572" w:rsidR="00890250" w:rsidRPr="00890250" w:rsidRDefault="00890250" w:rsidP="00890250">
      <w:pPr>
        <w:pStyle w:val="a3"/>
        <w:numPr>
          <w:ilvl w:val="0"/>
          <w:numId w:val="1"/>
        </w:numPr>
        <w:ind w:firstLine="567"/>
        <w:jc w:val="both"/>
        <w:rPr>
          <w:lang w:val="uz-Cyrl-UZ"/>
        </w:rPr>
      </w:pPr>
      <w:r w:rsidRPr="00890250">
        <w:rPr>
          <w:lang w:val="uz-Cyrl-UZ"/>
        </w:rPr>
        <w:t>Судьялар дахлсизлиги ҳақида айтиб беринг.</w:t>
      </w:r>
    </w:p>
    <w:p w14:paraId="459DE3DC" w14:textId="022A9CB4" w:rsidR="00890250" w:rsidRPr="00890250" w:rsidRDefault="00890250" w:rsidP="00890250">
      <w:pPr>
        <w:pStyle w:val="a3"/>
        <w:numPr>
          <w:ilvl w:val="0"/>
          <w:numId w:val="1"/>
        </w:numPr>
        <w:ind w:firstLine="567"/>
        <w:jc w:val="both"/>
        <w:rPr>
          <w:lang w:val="uz-Cyrl-UZ"/>
        </w:rPr>
      </w:pPr>
      <w:r w:rsidRPr="00890250">
        <w:rPr>
          <w:lang w:val="uz-Cyrl-UZ"/>
        </w:rPr>
        <w:t>Инсон ҳуқуқлари умумжаҳон декларациясининг ҳуқуқий мазмуни ва аҳамиятини тушунтиринг.</w:t>
      </w:r>
      <w:r w:rsidRPr="00890250">
        <w:rPr>
          <w:lang w:val="uz-Cyrl-UZ"/>
        </w:rPr>
        <w:tab/>
      </w:r>
    </w:p>
    <w:p w14:paraId="553B575F" w14:textId="705CCCC4" w:rsidR="00890250" w:rsidRPr="00890250" w:rsidRDefault="00890250" w:rsidP="00890250">
      <w:pPr>
        <w:pStyle w:val="a3"/>
        <w:numPr>
          <w:ilvl w:val="0"/>
          <w:numId w:val="1"/>
        </w:numPr>
        <w:ind w:firstLine="567"/>
        <w:jc w:val="both"/>
        <w:rPr>
          <w:lang w:val="uz-Cyrl-UZ"/>
        </w:rPr>
      </w:pPr>
      <w:r w:rsidRPr="00890250">
        <w:rPr>
          <w:lang w:val="uz-Cyrl-UZ"/>
        </w:rPr>
        <w:t>Судьянинг лаёқатлилиги деганда нимани тушунасиз?</w:t>
      </w:r>
    </w:p>
    <w:p w14:paraId="6093B94B" w14:textId="6544310E" w:rsidR="00890250" w:rsidRPr="00890250" w:rsidRDefault="00890250" w:rsidP="00890250">
      <w:pPr>
        <w:pStyle w:val="a3"/>
        <w:numPr>
          <w:ilvl w:val="0"/>
          <w:numId w:val="1"/>
        </w:numPr>
        <w:ind w:firstLine="567"/>
        <w:jc w:val="both"/>
        <w:rPr>
          <w:lang w:val="uz-Cyrl-UZ"/>
        </w:rPr>
      </w:pPr>
      <w:r w:rsidRPr="00890250">
        <w:rPr>
          <w:lang w:val="uz-Cyrl-UZ"/>
        </w:rPr>
        <w:t>Судьяларнинг мустақиллиги нималар орқали таъминланади?</w:t>
      </w:r>
    </w:p>
    <w:p w14:paraId="1E384DA9" w14:textId="50C97D3D" w:rsidR="00890250" w:rsidRPr="00890250" w:rsidRDefault="00890250" w:rsidP="00890250">
      <w:pPr>
        <w:pStyle w:val="a3"/>
        <w:numPr>
          <w:ilvl w:val="0"/>
          <w:numId w:val="1"/>
        </w:numPr>
        <w:ind w:firstLine="567"/>
        <w:jc w:val="both"/>
        <w:rPr>
          <w:lang w:val="uz-Cyrl-UZ"/>
        </w:rPr>
      </w:pPr>
      <w:r w:rsidRPr="00890250">
        <w:rPr>
          <w:lang w:val="uz-Cyrl-UZ"/>
        </w:rPr>
        <w:t>Судьянинг фаолиятни хизматдан ташқари вақтда амалга ошириш билан боғлиқ чекловларини баён этинг.</w:t>
      </w:r>
    </w:p>
    <w:p w14:paraId="710816F2" w14:textId="33B7E149" w:rsidR="00890250" w:rsidRPr="00890250" w:rsidRDefault="00890250" w:rsidP="00890250">
      <w:pPr>
        <w:pStyle w:val="a3"/>
        <w:numPr>
          <w:ilvl w:val="0"/>
          <w:numId w:val="1"/>
        </w:numPr>
        <w:ind w:firstLine="567"/>
        <w:jc w:val="both"/>
        <w:rPr>
          <w:lang w:val="uz-Cyrl-UZ"/>
        </w:rPr>
      </w:pPr>
      <w:r w:rsidRPr="00890250">
        <w:rPr>
          <w:lang w:val="uz-Cyrl-UZ"/>
        </w:rPr>
        <w:lastRenderedPageBreak/>
        <w:t>Судьянинг фаолиятни хизматдан ташқари вақтда амалга ошириш билан боғлиқ чекловларини баён этинг.</w:t>
      </w:r>
    </w:p>
    <w:p w14:paraId="5E6537DA" w14:textId="304A8869" w:rsidR="00890250" w:rsidRPr="00890250" w:rsidRDefault="00890250" w:rsidP="00890250">
      <w:pPr>
        <w:pStyle w:val="a3"/>
        <w:numPr>
          <w:ilvl w:val="0"/>
          <w:numId w:val="1"/>
        </w:numPr>
        <w:ind w:firstLine="567"/>
        <w:jc w:val="both"/>
        <w:rPr>
          <w:lang w:val="uz-Cyrl-UZ"/>
        </w:rPr>
      </w:pPr>
      <w:r w:rsidRPr="00890250">
        <w:rPr>
          <w:lang w:val="uz-Cyrl-UZ"/>
        </w:rPr>
        <w:t>Иқтисодий, ижтимоий ва маданий ҳуқуқлар тўғрисидаги халқаро пакт ҳақида гапириб беринг.</w:t>
      </w:r>
    </w:p>
    <w:p w14:paraId="6C1C7C6F" w14:textId="1FE27DDE" w:rsidR="00890250" w:rsidRPr="00890250" w:rsidRDefault="00890250" w:rsidP="00890250">
      <w:pPr>
        <w:pStyle w:val="a3"/>
        <w:numPr>
          <w:ilvl w:val="0"/>
          <w:numId w:val="1"/>
        </w:numPr>
        <w:ind w:firstLine="567"/>
        <w:jc w:val="both"/>
        <w:rPr>
          <w:lang w:val="uz-Cyrl-UZ"/>
        </w:rPr>
      </w:pPr>
      <w:r w:rsidRPr="00890250">
        <w:rPr>
          <w:lang w:val="uz-Cyrl-UZ"/>
        </w:rPr>
        <w:t>Фуқаролик ва сиёсий ҳуқуқлар тўғрисидаги халқаро пакт ҳақида гапириб беринг.</w:t>
      </w:r>
    </w:p>
    <w:p w14:paraId="1BDEB127" w14:textId="37301674"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 Халқ қабулхоналарининг ва Виртуал қабулхонасининг асосий вазифалари нималардан иборат?</w:t>
      </w:r>
    </w:p>
    <w:p w14:paraId="493EDE57" w14:textId="34E3C63F" w:rsidR="00890250" w:rsidRPr="00890250" w:rsidRDefault="00890250" w:rsidP="00890250">
      <w:pPr>
        <w:pStyle w:val="a3"/>
        <w:numPr>
          <w:ilvl w:val="0"/>
          <w:numId w:val="1"/>
        </w:numPr>
        <w:ind w:firstLine="567"/>
        <w:jc w:val="both"/>
        <w:rPr>
          <w:lang w:val="uz-Cyrl-UZ"/>
        </w:rPr>
      </w:pPr>
      <w:r w:rsidRPr="00890250">
        <w:rPr>
          <w:lang w:val="uz-Cyrl-UZ"/>
        </w:rPr>
        <w:t>Апостиль нима?</w:t>
      </w:r>
    </w:p>
    <w:p w14:paraId="0BE479CA" w14:textId="21392B2A"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Республикасининг халқаро шартнома тушунчасига таъриф беринг. Конвенция халқаро шартнома бўлиб ҳисобланадими?</w:t>
      </w:r>
    </w:p>
    <w:p w14:paraId="5720E71D" w14:textId="2939C0A7" w:rsidR="00890250" w:rsidRPr="00890250" w:rsidRDefault="00890250" w:rsidP="00890250">
      <w:pPr>
        <w:pStyle w:val="a3"/>
        <w:numPr>
          <w:ilvl w:val="0"/>
          <w:numId w:val="1"/>
        </w:numPr>
        <w:ind w:firstLine="567"/>
        <w:jc w:val="both"/>
        <w:rPr>
          <w:lang w:val="uz-Cyrl-UZ"/>
        </w:rPr>
      </w:pPr>
      <w:r w:rsidRPr="00890250">
        <w:rPr>
          <w:lang w:val="uz-Cyrl-UZ"/>
        </w:rPr>
        <w:t>Чет давлатда олинган ҳужжатнинг қонун ҳужжатларида белгиланган тартибда легаллаштириш деганда нимани тушунасиз? Ҳужжатни легаллаштириш ўзи нима?</w:t>
      </w:r>
    </w:p>
    <w:p w14:paraId="58D1CCD0" w14:textId="60624451" w:rsidR="00890250" w:rsidRDefault="00890250" w:rsidP="00890250">
      <w:pPr>
        <w:pStyle w:val="a3"/>
        <w:numPr>
          <w:ilvl w:val="0"/>
          <w:numId w:val="1"/>
        </w:numPr>
        <w:ind w:firstLine="567"/>
        <w:jc w:val="both"/>
        <w:rPr>
          <w:lang w:val="uz-Cyrl-UZ"/>
        </w:rPr>
      </w:pPr>
      <w:r w:rsidRPr="00890250">
        <w:rPr>
          <w:lang w:val="uz-Cyrl-UZ"/>
        </w:rPr>
        <w:t>Жаҳон одил судлов лойиҳаси халқаро ноҳукумат ташкилотининг Ҳуқуқ устуворлиги индексига тавсиф беринг.</w:t>
      </w:r>
    </w:p>
    <w:p w14:paraId="3986E94B" w14:textId="27A08AB4"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Судьялар олий кенгашининг асосий вазифаларини айтиб беринг.</w:t>
      </w:r>
    </w:p>
    <w:p w14:paraId="07B0C17C" w14:textId="1376D688" w:rsidR="00890250" w:rsidRP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2016 йил 5 октябрдаги “Суд-ҳуқуқ тизимини янада ислоҳ қилиш, фуқароларнинг ҳуқуқ ва эркинликларини ишончли ҳимоя қилиш кафолатларини кучайтириш чора-тадбирлари тўғрисида”ги ПФ-4850-сон Фармони мазмун-моҳиятини ёритиб беринг.</w:t>
      </w:r>
    </w:p>
    <w:p w14:paraId="22FB605B" w14:textId="2B7173A1" w:rsidR="00890250" w:rsidRPr="00890250" w:rsidRDefault="00890250" w:rsidP="00890250">
      <w:pPr>
        <w:pStyle w:val="a3"/>
        <w:numPr>
          <w:ilvl w:val="0"/>
          <w:numId w:val="1"/>
        </w:numPr>
        <w:ind w:firstLine="567"/>
        <w:jc w:val="both"/>
        <w:rPr>
          <w:lang w:val="uz-Cyrl-UZ"/>
        </w:rPr>
      </w:pPr>
      <w:r w:rsidRPr="00890250">
        <w:rPr>
          <w:lang w:val="uz-Cyrl-UZ"/>
        </w:rPr>
        <w:t>Судьяларнинг мажбуриятларига нималар киради?</w:t>
      </w:r>
    </w:p>
    <w:p w14:paraId="20AC4047" w14:textId="3A6DBC75" w:rsidR="00890250" w:rsidRPr="00890250" w:rsidRDefault="00890250" w:rsidP="00890250">
      <w:pPr>
        <w:pStyle w:val="a3"/>
        <w:numPr>
          <w:ilvl w:val="0"/>
          <w:numId w:val="1"/>
        </w:numPr>
        <w:ind w:firstLine="567"/>
        <w:jc w:val="both"/>
        <w:rPr>
          <w:lang w:val="uz-Cyrl-UZ"/>
        </w:rPr>
      </w:pPr>
      <w:r w:rsidRPr="00890250">
        <w:rPr>
          <w:lang w:val="uz-Cyrl-UZ"/>
        </w:rPr>
        <w:t>Судьянинг холислиги ва беғаразлиги принципининг моҳиятини тушунтиринг.</w:t>
      </w:r>
    </w:p>
    <w:p w14:paraId="77258EA5" w14:textId="2B374510" w:rsidR="00890250" w:rsidRDefault="00890250" w:rsidP="00890250">
      <w:pPr>
        <w:pStyle w:val="a3"/>
        <w:numPr>
          <w:ilvl w:val="0"/>
          <w:numId w:val="1"/>
        </w:numPr>
        <w:ind w:firstLine="567"/>
        <w:jc w:val="both"/>
        <w:rPr>
          <w:lang w:val="uz-Cyrl-UZ"/>
        </w:rPr>
      </w:pPr>
      <w:r w:rsidRPr="00890250">
        <w:rPr>
          <w:lang w:val="uz-Cyrl-UZ"/>
        </w:rPr>
        <w:t>Ўзбекистон Республикаси Президентининг 2020 йил 7 декабрдаги “Судьяларнинг чинакам мустақиллигини таъминлаш ҳамда суд тизимида коррупциянинг олдини олиш самарадорлигини ошириш чора-тадбирлари тўғрисида”ги ПФ-6127-сонли Фармонининг мазмун-моҳияти</w:t>
      </w:r>
    </w:p>
    <w:p w14:paraId="32E8C76B" w14:textId="77777777" w:rsidR="00890250" w:rsidRDefault="00890250">
      <w:pPr>
        <w:rPr>
          <w:lang w:val="uz-Cyrl-UZ"/>
        </w:rPr>
      </w:pPr>
      <w:r>
        <w:rPr>
          <w:lang w:val="uz-Cyrl-UZ"/>
        </w:rPr>
        <w:br w:type="page"/>
      </w:r>
    </w:p>
    <w:p w14:paraId="7CE7753D" w14:textId="0B1CB502" w:rsidR="00890250" w:rsidRDefault="00890250" w:rsidP="00890250">
      <w:pPr>
        <w:spacing w:after="0"/>
        <w:ind w:firstLine="567"/>
        <w:jc w:val="center"/>
        <w:rPr>
          <w:b/>
          <w:bCs/>
          <w:lang w:val="uz-Cyrl-UZ"/>
        </w:rPr>
      </w:pPr>
      <w:r>
        <w:rPr>
          <w:b/>
          <w:bCs/>
          <w:lang w:val="uz-Cyrl-UZ"/>
        </w:rPr>
        <w:lastRenderedPageBreak/>
        <w:t>Иқтисодий суд</w:t>
      </w:r>
      <w:r w:rsidR="00717E31">
        <w:rPr>
          <w:b/>
          <w:bCs/>
          <w:lang w:val="uz-Cyrl-UZ"/>
        </w:rPr>
        <w:t>нинг</w:t>
      </w:r>
      <w:r>
        <w:rPr>
          <w:b/>
          <w:bCs/>
          <w:lang w:val="uz-Cyrl-UZ"/>
        </w:rPr>
        <w:t xml:space="preserve"> судьяси лавозимига илк бор тайинланадиган номзодлар </w:t>
      </w:r>
      <w:r w:rsidRPr="00C36811">
        <w:rPr>
          <w:b/>
          <w:bCs/>
          <w:lang w:val="uz-Cyrl-UZ"/>
        </w:rPr>
        <w:t>учун</w:t>
      </w:r>
    </w:p>
    <w:p w14:paraId="5689A8F5" w14:textId="4A4B5837" w:rsidR="00890250" w:rsidRPr="00C36811" w:rsidRDefault="00890250" w:rsidP="00890250">
      <w:pPr>
        <w:spacing w:after="0"/>
        <w:jc w:val="center"/>
        <w:rPr>
          <w:b/>
          <w:bCs/>
          <w:lang w:val="uz-Cyrl-UZ"/>
        </w:rPr>
      </w:pPr>
      <w:r>
        <w:rPr>
          <w:b/>
          <w:bCs/>
          <w:lang w:val="uz-Cyrl-UZ"/>
        </w:rPr>
        <w:t xml:space="preserve">МАХСУС </w:t>
      </w:r>
      <w:r w:rsidRPr="00C36811">
        <w:rPr>
          <w:b/>
          <w:bCs/>
          <w:lang w:val="uz-Cyrl-UZ"/>
        </w:rPr>
        <w:t>САВОЛЛАР</w:t>
      </w:r>
    </w:p>
    <w:p w14:paraId="7A23AC52" w14:textId="77777777" w:rsidR="00890250" w:rsidRPr="00C36811" w:rsidRDefault="00890250" w:rsidP="00890250">
      <w:pPr>
        <w:ind w:firstLine="567"/>
        <w:jc w:val="both"/>
        <w:rPr>
          <w:lang w:val="uz-Cyrl-UZ"/>
        </w:rPr>
      </w:pPr>
    </w:p>
    <w:p w14:paraId="0EEFF26C" w14:textId="0261414C" w:rsidR="00890250" w:rsidRPr="00890250" w:rsidRDefault="00890250" w:rsidP="00245EEA">
      <w:pPr>
        <w:pStyle w:val="a3"/>
        <w:numPr>
          <w:ilvl w:val="0"/>
          <w:numId w:val="1"/>
        </w:numPr>
        <w:ind w:firstLine="567"/>
        <w:jc w:val="both"/>
        <w:rPr>
          <w:lang w:val="uz-Cyrl-UZ"/>
        </w:rPr>
      </w:pPr>
      <w:r w:rsidRPr="00890250">
        <w:rPr>
          <w:lang w:val="uz-Cyrl-UZ"/>
        </w:rPr>
        <w:t>Суд музокараларини ўтказиш тартибини тушунтиринг.</w:t>
      </w:r>
    </w:p>
    <w:p w14:paraId="2633C778" w14:textId="4FB3517D" w:rsidR="00890250" w:rsidRPr="00890250" w:rsidRDefault="00890250" w:rsidP="00245EEA">
      <w:pPr>
        <w:pStyle w:val="a3"/>
        <w:numPr>
          <w:ilvl w:val="0"/>
          <w:numId w:val="1"/>
        </w:numPr>
        <w:ind w:firstLine="567"/>
        <w:jc w:val="both"/>
        <w:rPr>
          <w:lang w:val="uz-Cyrl-UZ"/>
        </w:rPr>
      </w:pPr>
      <w:r w:rsidRPr="00890250">
        <w:rPr>
          <w:lang w:val="uz-Cyrl-UZ"/>
        </w:rPr>
        <w:t>Суд муҳокамасининг ошкоралиги деганда нимани тушунасиз? Ёпиқ суд мажлисини ўтказиш асосларини тушунтиринг.</w:t>
      </w:r>
    </w:p>
    <w:p w14:paraId="2B77FCD8" w14:textId="2D49FDE8" w:rsidR="00890250" w:rsidRPr="00890250" w:rsidRDefault="00890250" w:rsidP="00245EEA">
      <w:pPr>
        <w:pStyle w:val="a3"/>
        <w:numPr>
          <w:ilvl w:val="0"/>
          <w:numId w:val="1"/>
        </w:numPr>
        <w:ind w:firstLine="567"/>
        <w:jc w:val="both"/>
        <w:rPr>
          <w:lang w:val="uz-Cyrl-UZ"/>
        </w:rPr>
      </w:pPr>
      <w:r w:rsidRPr="00890250">
        <w:rPr>
          <w:lang w:val="uz-Cyrl-UZ"/>
        </w:rPr>
        <w:t>Иқтисодий судларда чет давлат ҳуқуқи нормаларини қўллашнинг ўзига хос жиҳатлари нималардан иборат?</w:t>
      </w:r>
    </w:p>
    <w:p w14:paraId="352BB16D" w14:textId="0A9E6A6D" w:rsidR="00890250" w:rsidRPr="00890250" w:rsidRDefault="00890250" w:rsidP="00245EEA">
      <w:pPr>
        <w:pStyle w:val="a3"/>
        <w:numPr>
          <w:ilvl w:val="0"/>
          <w:numId w:val="1"/>
        </w:numPr>
        <w:ind w:firstLine="567"/>
        <w:jc w:val="both"/>
        <w:rPr>
          <w:lang w:val="uz-Cyrl-UZ"/>
        </w:rPr>
      </w:pPr>
      <w:r w:rsidRPr="00890250">
        <w:rPr>
          <w:lang w:val="uz-Cyrl-UZ"/>
        </w:rPr>
        <w:t>Судьяни рад қилишнинг асосларини баён этинг. Прокурорни, экспертни, мутахассисни, суд мажлиси котибини ва таржимонни рад қилиш асосларидан фарқли жиҳатлари нималардан иборат?</w:t>
      </w:r>
    </w:p>
    <w:p w14:paraId="68427CF6" w14:textId="7A659376" w:rsidR="00890250" w:rsidRPr="00890250" w:rsidRDefault="00890250" w:rsidP="00245EEA">
      <w:pPr>
        <w:pStyle w:val="a3"/>
        <w:numPr>
          <w:ilvl w:val="0"/>
          <w:numId w:val="1"/>
        </w:numPr>
        <w:ind w:firstLine="567"/>
        <w:jc w:val="both"/>
        <w:rPr>
          <w:lang w:val="uz-Cyrl-UZ"/>
        </w:rPr>
      </w:pPr>
      <w:r w:rsidRPr="00890250">
        <w:rPr>
          <w:lang w:val="uz-Cyrl-UZ"/>
        </w:rPr>
        <w:t>Ишга дахлдор бўлмаган жавобгарни алмаштириш тартибини тушунтиринг.</w:t>
      </w:r>
    </w:p>
    <w:p w14:paraId="59C0C574" w14:textId="25D71B17" w:rsidR="00890250" w:rsidRPr="00890250" w:rsidRDefault="00890250" w:rsidP="00245EEA">
      <w:pPr>
        <w:pStyle w:val="a3"/>
        <w:numPr>
          <w:ilvl w:val="0"/>
          <w:numId w:val="1"/>
        </w:numPr>
        <w:ind w:firstLine="567"/>
        <w:jc w:val="both"/>
        <w:rPr>
          <w:lang w:val="uz-Cyrl-UZ"/>
        </w:rPr>
      </w:pPr>
      <w:r w:rsidRPr="00890250">
        <w:rPr>
          <w:lang w:val="uz-Cyrl-UZ"/>
        </w:rPr>
        <w:t>Иқтисодий судларга қандай ишлар тааллуқли?</w:t>
      </w:r>
    </w:p>
    <w:p w14:paraId="5363D60C" w14:textId="05A613CA" w:rsidR="00890250" w:rsidRPr="00890250" w:rsidRDefault="00890250" w:rsidP="00245EEA">
      <w:pPr>
        <w:pStyle w:val="a3"/>
        <w:numPr>
          <w:ilvl w:val="0"/>
          <w:numId w:val="1"/>
        </w:numPr>
        <w:ind w:firstLine="567"/>
        <w:jc w:val="both"/>
        <w:rPr>
          <w:lang w:val="uz-Cyrl-UZ"/>
        </w:rPr>
      </w:pPr>
      <w:r w:rsidRPr="00890250">
        <w:rPr>
          <w:lang w:val="uz-Cyrl-UZ"/>
        </w:rPr>
        <w:t>Ишда бир неча даъвогар ва жавобгарнинг иштирок этишининг процессуал аҳамиятини тушунтиринг.</w:t>
      </w:r>
    </w:p>
    <w:p w14:paraId="38175B35" w14:textId="4F51EEB2" w:rsidR="00890250" w:rsidRPr="00890250" w:rsidRDefault="00890250" w:rsidP="00245EEA">
      <w:pPr>
        <w:pStyle w:val="a3"/>
        <w:numPr>
          <w:ilvl w:val="0"/>
          <w:numId w:val="1"/>
        </w:numPr>
        <w:ind w:firstLine="567"/>
        <w:jc w:val="both"/>
        <w:rPr>
          <w:lang w:val="uz-Cyrl-UZ"/>
        </w:rPr>
      </w:pPr>
      <w:r w:rsidRPr="00890250">
        <w:rPr>
          <w:lang w:val="uz-Cyrl-UZ"/>
        </w:rPr>
        <w:t>Вакиллар орқали иш юритишнинг ўзига хос жиҳатлари нималардан иборат?</w:t>
      </w:r>
    </w:p>
    <w:p w14:paraId="7312D9B7" w14:textId="153EF2FD" w:rsidR="00890250" w:rsidRPr="00890250" w:rsidRDefault="00890250" w:rsidP="00245EEA">
      <w:pPr>
        <w:pStyle w:val="a3"/>
        <w:numPr>
          <w:ilvl w:val="0"/>
          <w:numId w:val="1"/>
        </w:numPr>
        <w:ind w:firstLine="567"/>
        <w:jc w:val="both"/>
        <w:rPr>
          <w:lang w:val="uz-Cyrl-UZ"/>
        </w:rPr>
      </w:pPr>
      <w:r w:rsidRPr="00890250">
        <w:rPr>
          <w:lang w:val="uz-Cyrl-UZ"/>
        </w:rPr>
        <w:t>Иқтисодий процессуал кодексига асосан вакилнинг қайси ваколатлари ишончномада махсус назарда тутилган бўлиши лозим?</w:t>
      </w:r>
    </w:p>
    <w:p w14:paraId="35373D0A" w14:textId="7D24285D" w:rsidR="00890250" w:rsidRPr="00890250" w:rsidRDefault="00890250" w:rsidP="00245EEA">
      <w:pPr>
        <w:pStyle w:val="a3"/>
        <w:numPr>
          <w:ilvl w:val="0"/>
          <w:numId w:val="1"/>
        </w:numPr>
        <w:ind w:firstLine="567"/>
        <w:jc w:val="both"/>
        <w:rPr>
          <w:lang w:val="uz-Cyrl-UZ"/>
        </w:rPr>
      </w:pPr>
      <w:r w:rsidRPr="00890250">
        <w:rPr>
          <w:lang w:val="uz-Cyrl-UZ"/>
        </w:rPr>
        <w:t>Далилларга баҳо бериш тартибини тушунтиринг.</w:t>
      </w:r>
      <w:r w:rsidRPr="00890250">
        <w:rPr>
          <w:lang w:val="uz-Cyrl-UZ"/>
        </w:rPr>
        <w:tab/>
      </w:r>
    </w:p>
    <w:p w14:paraId="232D7057" w14:textId="34C2C9A0" w:rsidR="00890250" w:rsidRPr="00890250" w:rsidRDefault="00890250" w:rsidP="00245EEA">
      <w:pPr>
        <w:pStyle w:val="a3"/>
        <w:numPr>
          <w:ilvl w:val="0"/>
          <w:numId w:val="1"/>
        </w:numPr>
        <w:ind w:firstLine="567"/>
        <w:jc w:val="both"/>
        <w:rPr>
          <w:lang w:val="uz-Cyrl-UZ"/>
        </w:rPr>
      </w:pPr>
      <w:r w:rsidRPr="00890250">
        <w:rPr>
          <w:lang w:val="uz-Cyrl-UZ"/>
        </w:rPr>
        <w:t>Судья қайси ҳолатда суд топшириқларини беришга ҳақли? Уни бажариш тартиби қандай?</w:t>
      </w:r>
    </w:p>
    <w:p w14:paraId="213B8CEE" w14:textId="7CB8009B" w:rsidR="00890250" w:rsidRPr="00890250" w:rsidRDefault="00890250" w:rsidP="00245EEA">
      <w:pPr>
        <w:pStyle w:val="a3"/>
        <w:numPr>
          <w:ilvl w:val="0"/>
          <w:numId w:val="1"/>
        </w:numPr>
        <w:ind w:firstLine="567"/>
        <w:jc w:val="both"/>
        <w:rPr>
          <w:lang w:val="uz-Cyrl-UZ"/>
        </w:rPr>
      </w:pPr>
      <w:r w:rsidRPr="00890250">
        <w:rPr>
          <w:lang w:val="uz-Cyrl-UZ"/>
        </w:rPr>
        <w:t>Даъвонинг баҳоси қандай аниқланади?</w:t>
      </w:r>
    </w:p>
    <w:p w14:paraId="049A3957" w14:textId="60E2A150" w:rsidR="00890250" w:rsidRPr="00890250" w:rsidRDefault="00890250" w:rsidP="00245EEA">
      <w:pPr>
        <w:pStyle w:val="a3"/>
        <w:numPr>
          <w:ilvl w:val="0"/>
          <w:numId w:val="1"/>
        </w:numPr>
        <w:ind w:firstLine="567"/>
        <w:jc w:val="both"/>
        <w:rPr>
          <w:lang w:val="uz-Cyrl-UZ"/>
        </w:rPr>
      </w:pPr>
      <w:r w:rsidRPr="00890250">
        <w:rPr>
          <w:lang w:val="uz-Cyrl-UZ"/>
        </w:rPr>
        <w:t>Суд харажатларининг тақсимланиш тартибини тушунтиринг.</w:t>
      </w:r>
    </w:p>
    <w:p w14:paraId="2B967EE5" w14:textId="7016F064" w:rsidR="00890250" w:rsidRPr="00890250" w:rsidRDefault="00890250" w:rsidP="00245EEA">
      <w:pPr>
        <w:pStyle w:val="a3"/>
        <w:numPr>
          <w:ilvl w:val="0"/>
          <w:numId w:val="1"/>
        </w:numPr>
        <w:ind w:firstLine="567"/>
        <w:jc w:val="both"/>
        <w:rPr>
          <w:lang w:val="uz-Cyrl-UZ"/>
        </w:rPr>
      </w:pPr>
      <w:r w:rsidRPr="00890250">
        <w:rPr>
          <w:lang w:val="uz-Cyrl-UZ"/>
        </w:rPr>
        <w:t>Иқтисодий суд ишларини юритиш иштирокчиси қайси ҳолларда суд томонидан тегишли тарзда хабардор қилинган деб ҳисобланади?</w:t>
      </w:r>
    </w:p>
    <w:p w14:paraId="0FD10EA4" w14:textId="1E8198C9" w:rsidR="00890250" w:rsidRDefault="00890250" w:rsidP="00245EEA">
      <w:pPr>
        <w:pStyle w:val="a3"/>
        <w:numPr>
          <w:ilvl w:val="0"/>
          <w:numId w:val="1"/>
        </w:numPr>
        <w:ind w:firstLine="567"/>
        <w:jc w:val="both"/>
        <w:rPr>
          <w:lang w:val="uz-Cyrl-UZ"/>
        </w:rPr>
      </w:pPr>
      <w:r w:rsidRPr="00890250">
        <w:rPr>
          <w:lang w:val="uz-Cyrl-UZ"/>
        </w:rPr>
        <w:t>Судгача мажлис ўтказиш чоғида судья томонидан қандай процессуал ҳаракатлар амалга оширилади?</w:t>
      </w:r>
    </w:p>
    <w:p w14:paraId="60105F55" w14:textId="77777777" w:rsidR="00890250" w:rsidRPr="00890250" w:rsidRDefault="00890250" w:rsidP="00245EEA">
      <w:pPr>
        <w:pStyle w:val="a3"/>
        <w:numPr>
          <w:ilvl w:val="0"/>
          <w:numId w:val="1"/>
        </w:numPr>
        <w:ind w:firstLine="567"/>
        <w:jc w:val="both"/>
        <w:rPr>
          <w:lang w:val="uz-Cyrl-UZ"/>
        </w:rPr>
      </w:pPr>
      <w:r w:rsidRPr="00890250">
        <w:rPr>
          <w:lang w:val="uz-Cyrl-UZ"/>
        </w:rPr>
        <w:t>Ҳал қилув қарорини қабул қилиш чоғида ҳал этиладиган масалаларни тушунтиринг.</w:t>
      </w:r>
      <w:r w:rsidRPr="00890250">
        <w:rPr>
          <w:lang w:val="uz-Cyrl-UZ"/>
        </w:rPr>
        <w:tab/>
      </w:r>
    </w:p>
    <w:p w14:paraId="6F263224" w14:textId="3095652B" w:rsidR="00890250" w:rsidRPr="00890250" w:rsidRDefault="00890250" w:rsidP="00245EEA">
      <w:pPr>
        <w:pStyle w:val="a3"/>
        <w:numPr>
          <w:ilvl w:val="0"/>
          <w:numId w:val="1"/>
        </w:numPr>
        <w:ind w:firstLine="567"/>
        <w:jc w:val="both"/>
        <w:rPr>
          <w:lang w:val="uz-Cyrl-UZ"/>
        </w:rPr>
      </w:pPr>
      <w:r w:rsidRPr="00890250">
        <w:rPr>
          <w:lang w:val="uz-Cyrl-UZ"/>
        </w:rPr>
        <w:t>Иқтисодий судларда процессуал ҳуқуқий ворислик моҳиятини ёритинг.</w:t>
      </w:r>
    </w:p>
    <w:p w14:paraId="275E8F5B" w14:textId="32C2A3E9" w:rsidR="00890250" w:rsidRPr="00890250" w:rsidRDefault="00890250" w:rsidP="00245EEA">
      <w:pPr>
        <w:pStyle w:val="a3"/>
        <w:numPr>
          <w:ilvl w:val="0"/>
          <w:numId w:val="1"/>
        </w:numPr>
        <w:ind w:firstLine="567"/>
        <w:jc w:val="both"/>
        <w:rPr>
          <w:lang w:val="uz-Cyrl-UZ"/>
        </w:rPr>
      </w:pPr>
      <w:r w:rsidRPr="00890250">
        <w:rPr>
          <w:lang w:val="uz-Cyrl-UZ"/>
        </w:rPr>
        <w:t>Суд ҳужжатларини ижрога қаратиш тартибини тушунтиринг. Дарҳол ижро этиладиган суд ҳужжатларига нималар киради?</w:t>
      </w:r>
    </w:p>
    <w:p w14:paraId="71AE6EB2" w14:textId="544922B4" w:rsidR="00890250" w:rsidRPr="00890250" w:rsidRDefault="00890250" w:rsidP="00245EEA">
      <w:pPr>
        <w:pStyle w:val="a3"/>
        <w:numPr>
          <w:ilvl w:val="0"/>
          <w:numId w:val="1"/>
        </w:numPr>
        <w:ind w:firstLine="567"/>
        <w:jc w:val="both"/>
        <w:rPr>
          <w:lang w:val="uz-Cyrl-UZ"/>
        </w:rPr>
      </w:pPr>
      <w:r w:rsidRPr="00890250">
        <w:rPr>
          <w:lang w:val="uz-Cyrl-UZ"/>
        </w:rPr>
        <w:t>Иқтисодий процессуал кодексига асосан шикоят қилинмайдиган ажримларни айтинг.</w:t>
      </w:r>
    </w:p>
    <w:p w14:paraId="4BD99E4C" w14:textId="34DA38D2" w:rsidR="00890250" w:rsidRPr="00890250" w:rsidRDefault="00890250" w:rsidP="00245EEA">
      <w:pPr>
        <w:pStyle w:val="a3"/>
        <w:numPr>
          <w:ilvl w:val="0"/>
          <w:numId w:val="1"/>
        </w:numPr>
        <w:ind w:firstLine="567"/>
        <w:jc w:val="both"/>
        <w:rPr>
          <w:lang w:val="uz-Cyrl-UZ"/>
        </w:rPr>
      </w:pPr>
      <w:r w:rsidRPr="00890250">
        <w:rPr>
          <w:lang w:val="uz-Cyrl-UZ"/>
        </w:rPr>
        <w:lastRenderedPageBreak/>
        <w:t>Алоҳида судловга тегишлиликнинг мазмунини ёритиб беринг.</w:t>
      </w:r>
      <w:r w:rsidRPr="00890250">
        <w:rPr>
          <w:lang w:val="uz-Cyrl-UZ"/>
        </w:rPr>
        <w:tab/>
      </w:r>
    </w:p>
    <w:p w14:paraId="769A985B" w14:textId="3756D41A" w:rsidR="00890250" w:rsidRPr="00890250" w:rsidRDefault="00890250" w:rsidP="00245EEA">
      <w:pPr>
        <w:pStyle w:val="a3"/>
        <w:numPr>
          <w:ilvl w:val="0"/>
          <w:numId w:val="1"/>
        </w:numPr>
        <w:ind w:firstLine="567"/>
        <w:jc w:val="both"/>
        <w:rPr>
          <w:lang w:val="uz-Cyrl-UZ"/>
        </w:rPr>
      </w:pPr>
      <w:r w:rsidRPr="00890250">
        <w:rPr>
          <w:lang w:val="uz-Cyrl-UZ"/>
        </w:rPr>
        <w:t>Ишни кўришда судьянинг такрор иштирок этишига йўл қўйилмаслиги деганда нимани тушунасиз?</w:t>
      </w:r>
    </w:p>
    <w:p w14:paraId="1A4B8F73" w14:textId="77777777" w:rsidR="00890250" w:rsidRDefault="00890250" w:rsidP="00245EEA">
      <w:pPr>
        <w:pStyle w:val="a3"/>
        <w:numPr>
          <w:ilvl w:val="0"/>
          <w:numId w:val="1"/>
        </w:numPr>
        <w:ind w:firstLine="567"/>
        <w:jc w:val="both"/>
        <w:rPr>
          <w:lang w:val="uz-Cyrl-UZ"/>
        </w:rPr>
      </w:pPr>
      <w:r w:rsidRPr="00890250">
        <w:rPr>
          <w:lang w:val="uz-Cyrl-UZ"/>
        </w:rPr>
        <w:t>Рад қилиш ҳақидаги аризани ҳал қилиш тартибини тушунтиринг.</w:t>
      </w:r>
    </w:p>
    <w:p w14:paraId="11029180" w14:textId="636F4635" w:rsidR="00890250" w:rsidRPr="00890250" w:rsidRDefault="00890250" w:rsidP="00245EEA">
      <w:pPr>
        <w:pStyle w:val="a3"/>
        <w:numPr>
          <w:ilvl w:val="0"/>
          <w:numId w:val="1"/>
        </w:numPr>
        <w:ind w:firstLine="567"/>
        <w:jc w:val="both"/>
        <w:rPr>
          <w:lang w:val="uz-Cyrl-UZ"/>
        </w:rPr>
      </w:pPr>
      <w:r w:rsidRPr="00890250">
        <w:rPr>
          <w:lang w:val="uz-Cyrl-UZ"/>
        </w:rPr>
        <w:t>Корпоратив низолар бўйича ишларга қандай ишлар киради?</w:t>
      </w:r>
    </w:p>
    <w:p w14:paraId="2A94A694" w14:textId="27BE5DF5" w:rsidR="00890250" w:rsidRPr="00890250" w:rsidRDefault="00890250" w:rsidP="00245EEA">
      <w:pPr>
        <w:pStyle w:val="a3"/>
        <w:numPr>
          <w:ilvl w:val="0"/>
          <w:numId w:val="1"/>
        </w:numPr>
        <w:ind w:firstLine="567"/>
        <w:jc w:val="both"/>
        <w:rPr>
          <w:lang w:val="uz-Cyrl-UZ"/>
        </w:rPr>
      </w:pPr>
      <w:r w:rsidRPr="00890250">
        <w:rPr>
          <w:lang w:val="uz-Cyrl-UZ"/>
        </w:rPr>
        <w:t>Далилларни тақдим этиш ва талаб қилиб олиш тартибини тушунтиринг.</w:t>
      </w:r>
    </w:p>
    <w:p w14:paraId="23C755C2" w14:textId="56AAD774" w:rsidR="00890250" w:rsidRPr="00890250" w:rsidRDefault="00890250" w:rsidP="00245EEA">
      <w:pPr>
        <w:pStyle w:val="a3"/>
        <w:numPr>
          <w:ilvl w:val="0"/>
          <w:numId w:val="1"/>
        </w:numPr>
        <w:ind w:firstLine="567"/>
        <w:jc w:val="both"/>
        <w:rPr>
          <w:lang w:val="uz-Cyrl-UZ"/>
        </w:rPr>
      </w:pPr>
      <w:r w:rsidRPr="00890250">
        <w:rPr>
          <w:lang w:val="uz-Cyrl-UZ"/>
        </w:rPr>
        <w:t>Қайси ҳолатларда суд иш юритишни тўхтатиб туришга мажбур ёки тўхтатиб туриш ҳуқуқига эга?</w:t>
      </w:r>
    </w:p>
    <w:p w14:paraId="3131ACB9" w14:textId="69310645" w:rsidR="00890250" w:rsidRPr="00890250" w:rsidRDefault="00890250" w:rsidP="00245EEA">
      <w:pPr>
        <w:pStyle w:val="a3"/>
        <w:numPr>
          <w:ilvl w:val="0"/>
          <w:numId w:val="1"/>
        </w:numPr>
        <w:ind w:firstLine="567"/>
        <w:jc w:val="both"/>
        <w:rPr>
          <w:lang w:val="uz-Cyrl-UZ"/>
        </w:rPr>
      </w:pPr>
      <w:r w:rsidRPr="00890250">
        <w:rPr>
          <w:lang w:val="uz-Cyrl-UZ"/>
        </w:rPr>
        <w:t>Суд жаримаси солиш тўғрисидаги масалани кўриб чиқиш тартибини тушунтиринг.</w:t>
      </w:r>
    </w:p>
    <w:p w14:paraId="59BC065A" w14:textId="346E9FE8" w:rsidR="00890250" w:rsidRPr="00890250" w:rsidRDefault="00890250" w:rsidP="00245EEA">
      <w:pPr>
        <w:pStyle w:val="a3"/>
        <w:numPr>
          <w:ilvl w:val="0"/>
          <w:numId w:val="1"/>
        </w:numPr>
        <w:ind w:firstLine="567"/>
        <w:jc w:val="both"/>
        <w:rPr>
          <w:lang w:val="uz-Cyrl-UZ"/>
        </w:rPr>
      </w:pPr>
      <w:r w:rsidRPr="00890250">
        <w:rPr>
          <w:lang w:val="uz-Cyrl-UZ"/>
        </w:rPr>
        <w:t>Қўшимча ва такрорий экспертизаларнинг фарқли жиҳатларини тушунтиринг.</w:t>
      </w:r>
    </w:p>
    <w:p w14:paraId="1D4CA009" w14:textId="6B2A4F78" w:rsidR="00890250" w:rsidRPr="00890250" w:rsidRDefault="00890250" w:rsidP="00245EEA">
      <w:pPr>
        <w:pStyle w:val="a3"/>
        <w:numPr>
          <w:ilvl w:val="0"/>
          <w:numId w:val="1"/>
        </w:numPr>
        <w:ind w:firstLine="567"/>
        <w:jc w:val="both"/>
        <w:rPr>
          <w:lang w:val="uz-Cyrl-UZ"/>
        </w:rPr>
      </w:pPr>
      <w:r w:rsidRPr="00890250">
        <w:rPr>
          <w:lang w:val="uz-Cyrl-UZ"/>
        </w:rPr>
        <w:t>Қайси ҳолатларда қўшимча ҳал қилув қарори қабул қилинади?</w:t>
      </w:r>
    </w:p>
    <w:p w14:paraId="1FA43DFB" w14:textId="5364AD97" w:rsidR="00890250" w:rsidRPr="00890250" w:rsidRDefault="00890250" w:rsidP="00245EEA">
      <w:pPr>
        <w:pStyle w:val="a3"/>
        <w:numPr>
          <w:ilvl w:val="0"/>
          <w:numId w:val="1"/>
        </w:numPr>
        <w:ind w:firstLine="567"/>
        <w:jc w:val="both"/>
        <w:rPr>
          <w:lang w:val="uz-Cyrl-UZ"/>
        </w:rPr>
      </w:pPr>
      <w:r>
        <w:rPr>
          <w:lang w:val="uz-Cyrl-UZ"/>
        </w:rPr>
        <w:t>Н</w:t>
      </w:r>
      <w:r w:rsidRPr="00890250">
        <w:rPr>
          <w:lang w:val="uz-Cyrl-UZ"/>
        </w:rPr>
        <w:t>изонинг предметига нисбатан мустақил талаблар билан арз қилмайдиган учинчи шахслар ҳақида тушунтиринг.</w:t>
      </w:r>
    </w:p>
    <w:p w14:paraId="0D5A3B3A" w14:textId="556EB80F" w:rsidR="00890250" w:rsidRDefault="00890250" w:rsidP="00245EEA">
      <w:pPr>
        <w:pStyle w:val="a3"/>
        <w:numPr>
          <w:ilvl w:val="0"/>
          <w:numId w:val="1"/>
        </w:numPr>
        <w:ind w:firstLine="567"/>
        <w:jc w:val="both"/>
        <w:rPr>
          <w:lang w:val="uz-Cyrl-UZ"/>
        </w:rPr>
      </w:pPr>
      <w:r w:rsidRPr="00890250">
        <w:rPr>
          <w:lang w:val="uz-Cyrl-UZ"/>
        </w:rPr>
        <w:t>Даъвони таъминлаш асослари ва чоралари нималардан иборат?</w:t>
      </w:r>
    </w:p>
    <w:p w14:paraId="4A93E032" w14:textId="13980260" w:rsidR="00890250" w:rsidRPr="00890250" w:rsidRDefault="00890250" w:rsidP="00245EEA">
      <w:pPr>
        <w:pStyle w:val="a3"/>
        <w:numPr>
          <w:ilvl w:val="0"/>
          <w:numId w:val="1"/>
        </w:numPr>
        <w:ind w:firstLine="567"/>
        <w:jc w:val="both"/>
        <w:rPr>
          <w:lang w:val="uz-Cyrl-UZ"/>
        </w:rPr>
      </w:pPr>
      <w:r w:rsidRPr="00890250">
        <w:rPr>
          <w:lang w:val="uz-Cyrl-UZ"/>
        </w:rPr>
        <w:t>Иқтисодий судларда ундириладиган суд чиқимларининг мазмунини тушунтиринг.</w:t>
      </w:r>
    </w:p>
    <w:p w14:paraId="260CC199" w14:textId="66F4E23E" w:rsidR="00890250" w:rsidRPr="00890250" w:rsidRDefault="00890250" w:rsidP="00245EEA">
      <w:pPr>
        <w:pStyle w:val="a3"/>
        <w:numPr>
          <w:ilvl w:val="0"/>
          <w:numId w:val="1"/>
        </w:numPr>
        <w:ind w:firstLine="567"/>
        <w:jc w:val="both"/>
        <w:rPr>
          <w:lang w:val="uz-Cyrl-UZ"/>
        </w:rPr>
      </w:pPr>
      <w:r w:rsidRPr="00890250">
        <w:rPr>
          <w:lang w:val="uz-Cyrl-UZ"/>
        </w:rPr>
        <w:t>Комиссиявий экспертиза ва комплекс экспертизаларнинг моҳиятини тушунтиринг.</w:t>
      </w:r>
    </w:p>
    <w:p w14:paraId="526BBF7B" w14:textId="7FA69DDD" w:rsidR="00890250" w:rsidRPr="00890250" w:rsidRDefault="00890250" w:rsidP="00245EEA">
      <w:pPr>
        <w:pStyle w:val="a3"/>
        <w:numPr>
          <w:ilvl w:val="0"/>
          <w:numId w:val="1"/>
        </w:numPr>
        <w:ind w:firstLine="567"/>
        <w:jc w:val="both"/>
        <w:rPr>
          <w:lang w:val="uz-Cyrl-UZ"/>
        </w:rPr>
      </w:pPr>
      <w:r w:rsidRPr="00890250">
        <w:rPr>
          <w:lang w:val="uz-Cyrl-UZ"/>
        </w:rPr>
        <w:t>Иқтисодий судларда келишув битими тузишнинг моҳиятини тушунтиринг. Келишув битимини тасдиқлашни рад этиш асосларини айтиб беринг.</w:t>
      </w:r>
    </w:p>
    <w:p w14:paraId="0A9DB4AB" w14:textId="68CD15F8" w:rsidR="00890250" w:rsidRPr="00890250" w:rsidRDefault="00890250" w:rsidP="00245EEA">
      <w:pPr>
        <w:pStyle w:val="a3"/>
        <w:numPr>
          <w:ilvl w:val="0"/>
          <w:numId w:val="1"/>
        </w:numPr>
        <w:ind w:firstLine="567"/>
        <w:jc w:val="both"/>
        <w:rPr>
          <w:lang w:val="uz-Cyrl-UZ"/>
        </w:rPr>
      </w:pPr>
      <w:r w:rsidRPr="00890250">
        <w:rPr>
          <w:lang w:val="uz-Cyrl-UZ"/>
        </w:rPr>
        <w:t>Даъво аризасини кўрмасдан қолдириш асосларини айтинг.</w:t>
      </w:r>
    </w:p>
    <w:p w14:paraId="5F28B592" w14:textId="738C4F5A" w:rsidR="00890250" w:rsidRPr="00890250" w:rsidRDefault="00890250" w:rsidP="00245EEA">
      <w:pPr>
        <w:pStyle w:val="a3"/>
        <w:numPr>
          <w:ilvl w:val="0"/>
          <w:numId w:val="1"/>
        </w:numPr>
        <w:ind w:firstLine="567"/>
        <w:jc w:val="both"/>
        <w:rPr>
          <w:lang w:val="uz-Cyrl-UZ"/>
        </w:rPr>
      </w:pPr>
      <w:r w:rsidRPr="00890250">
        <w:rPr>
          <w:lang w:val="uz-Cyrl-UZ"/>
        </w:rPr>
        <w:t>Иқтисодий судларда иш юритишни тугатиш асосларини айтиб беринг.</w:t>
      </w:r>
    </w:p>
    <w:p w14:paraId="37CA9DBF" w14:textId="4BC72E00" w:rsidR="00890250" w:rsidRPr="00890250" w:rsidRDefault="00890250" w:rsidP="00245EEA">
      <w:pPr>
        <w:pStyle w:val="a3"/>
        <w:numPr>
          <w:ilvl w:val="0"/>
          <w:numId w:val="1"/>
        </w:numPr>
        <w:ind w:firstLine="567"/>
        <w:jc w:val="both"/>
        <w:rPr>
          <w:lang w:val="uz-Cyrl-UZ"/>
        </w:rPr>
      </w:pPr>
      <w:r w:rsidRPr="00890250">
        <w:rPr>
          <w:lang w:val="uz-Cyrl-UZ"/>
        </w:rPr>
        <w:t>Процессуал муддатларни белгилаш ва ҳисоблаш тартибини тушунтиринг. Процессуал муддатларни ўтказиб юбориш оқибатлари қандай?</w:t>
      </w:r>
    </w:p>
    <w:p w14:paraId="73127DF4" w14:textId="5C8FAB5A" w:rsidR="00890250" w:rsidRPr="00890250" w:rsidRDefault="00890250" w:rsidP="00245EEA">
      <w:pPr>
        <w:pStyle w:val="a3"/>
        <w:numPr>
          <w:ilvl w:val="0"/>
          <w:numId w:val="1"/>
        </w:numPr>
        <w:ind w:firstLine="567"/>
        <w:jc w:val="both"/>
        <w:rPr>
          <w:lang w:val="uz-Cyrl-UZ"/>
        </w:rPr>
      </w:pPr>
      <w:r w:rsidRPr="00890250">
        <w:rPr>
          <w:lang w:val="uz-Cyrl-UZ"/>
        </w:rPr>
        <w:t>Суд буйруғи бериш бўйича талаблар ва уни бериш тартибини тушунтиринг.</w:t>
      </w:r>
    </w:p>
    <w:p w14:paraId="2776E41E" w14:textId="3D0A6BAA" w:rsidR="00890250" w:rsidRPr="00890250" w:rsidRDefault="00890250" w:rsidP="00245EEA">
      <w:pPr>
        <w:pStyle w:val="a3"/>
        <w:numPr>
          <w:ilvl w:val="0"/>
          <w:numId w:val="1"/>
        </w:numPr>
        <w:ind w:firstLine="567"/>
        <w:jc w:val="both"/>
        <w:rPr>
          <w:lang w:val="uz-Cyrl-UZ"/>
        </w:rPr>
      </w:pPr>
      <w:r w:rsidRPr="00890250">
        <w:rPr>
          <w:lang w:val="uz-Cyrl-UZ"/>
        </w:rPr>
        <w:t>Ҳакамлик судининг ҳал қилув қарори юзасидан низолашишнинг мазмунини тушунтиринг.</w:t>
      </w:r>
    </w:p>
    <w:p w14:paraId="171A0AB9" w14:textId="5782A9E1" w:rsidR="00890250" w:rsidRPr="00890250" w:rsidRDefault="00890250" w:rsidP="00245EEA">
      <w:pPr>
        <w:pStyle w:val="a3"/>
        <w:numPr>
          <w:ilvl w:val="0"/>
          <w:numId w:val="1"/>
        </w:numPr>
        <w:ind w:firstLine="567"/>
        <w:jc w:val="both"/>
        <w:rPr>
          <w:lang w:val="uz-Cyrl-UZ"/>
        </w:rPr>
      </w:pPr>
      <w:r w:rsidRPr="00890250">
        <w:rPr>
          <w:lang w:val="uz-Cyrl-UZ"/>
        </w:rPr>
        <w:t>Даъвонинг предметини ўзгартириш билан даъво талаблари миқдорини ўзгартиришнинг мазмунини тушунтиринг.</w:t>
      </w:r>
    </w:p>
    <w:p w14:paraId="5D1A1B0B" w14:textId="30C637E4" w:rsidR="00890250" w:rsidRPr="00890250" w:rsidRDefault="00890250" w:rsidP="00245EEA">
      <w:pPr>
        <w:pStyle w:val="a3"/>
        <w:numPr>
          <w:ilvl w:val="0"/>
          <w:numId w:val="1"/>
        </w:numPr>
        <w:ind w:firstLine="567"/>
        <w:jc w:val="both"/>
        <w:rPr>
          <w:lang w:val="uz-Cyrl-UZ"/>
        </w:rPr>
      </w:pPr>
      <w:r w:rsidRPr="00890250">
        <w:rPr>
          <w:lang w:val="uz-Cyrl-UZ"/>
        </w:rPr>
        <w:t>Қайси ҳолатларда судга қарши даъво тақдим этилиши мумкин?</w:t>
      </w:r>
      <w:r w:rsidRPr="00890250">
        <w:rPr>
          <w:lang w:val="uz-Cyrl-UZ"/>
        </w:rPr>
        <w:tab/>
      </w:r>
    </w:p>
    <w:p w14:paraId="4D8C6BE8" w14:textId="13D955E8" w:rsidR="00890250" w:rsidRPr="00890250" w:rsidRDefault="00890250" w:rsidP="00245EEA">
      <w:pPr>
        <w:pStyle w:val="a3"/>
        <w:numPr>
          <w:ilvl w:val="0"/>
          <w:numId w:val="1"/>
        </w:numPr>
        <w:ind w:firstLine="567"/>
        <w:jc w:val="both"/>
        <w:rPr>
          <w:lang w:val="uz-Cyrl-UZ"/>
        </w:rPr>
      </w:pPr>
      <w:r w:rsidRPr="00890250">
        <w:rPr>
          <w:lang w:val="uz-Cyrl-UZ"/>
        </w:rPr>
        <w:lastRenderedPageBreak/>
        <w:t>Судьянинг ишни суд муҳокамасига тайёрлаш бўйича ҳаракатларини тушунтиринг.</w:t>
      </w:r>
    </w:p>
    <w:p w14:paraId="1F14873D" w14:textId="65D69D6B" w:rsidR="00890250" w:rsidRPr="00890250" w:rsidRDefault="00890250" w:rsidP="00245EEA">
      <w:pPr>
        <w:pStyle w:val="a3"/>
        <w:numPr>
          <w:ilvl w:val="0"/>
          <w:numId w:val="1"/>
        </w:numPr>
        <w:ind w:firstLine="567"/>
        <w:jc w:val="both"/>
        <w:rPr>
          <w:lang w:val="uz-Cyrl-UZ"/>
        </w:rPr>
      </w:pPr>
      <w:r w:rsidRPr="00890250">
        <w:rPr>
          <w:lang w:val="uz-Cyrl-UZ"/>
        </w:rPr>
        <w:t>Қайси ҳолатларда суд муҳокамасини кейинга қолдириш мумкин?</w:t>
      </w:r>
    </w:p>
    <w:p w14:paraId="7194EE79" w14:textId="243B78B3" w:rsidR="00890250" w:rsidRPr="00890250" w:rsidRDefault="00890250" w:rsidP="00245EEA">
      <w:pPr>
        <w:pStyle w:val="a3"/>
        <w:numPr>
          <w:ilvl w:val="0"/>
          <w:numId w:val="1"/>
        </w:numPr>
        <w:ind w:firstLine="567"/>
        <w:jc w:val="both"/>
        <w:rPr>
          <w:lang w:val="uz-Cyrl-UZ"/>
        </w:rPr>
      </w:pPr>
      <w:r w:rsidRPr="00890250">
        <w:rPr>
          <w:lang w:val="uz-Cyrl-UZ"/>
        </w:rPr>
        <w:t>Баённома юзасидан фикр-мулоҳазалар билдириш тартиби қандай?</w:t>
      </w:r>
    </w:p>
    <w:p w14:paraId="798D8473" w14:textId="4A441455" w:rsidR="00890250" w:rsidRPr="00890250" w:rsidRDefault="00890250" w:rsidP="00245EEA">
      <w:pPr>
        <w:pStyle w:val="a3"/>
        <w:numPr>
          <w:ilvl w:val="0"/>
          <w:numId w:val="1"/>
        </w:numPr>
        <w:ind w:firstLine="567"/>
        <w:jc w:val="both"/>
        <w:rPr>
          <w:lang w:val="uz-Cyrl-UZ"/>
        </w:rPr>
      </w:pPr>
      <w:r w:rsidRPr="00890250">
        <w:rPr>
          <w:lang w:val="uz-Cyrl-UZ"/>
        </w:rPr>
        <w:t>Ишни соддалаштирилган иш юритиш тартибида кўриб чиқиш хусусиятларини тушунтиринг.</w:t>
      </w:r>
    </w:p>
    <w:p w14:paraId="0354620C" w14:textId="5115BEC3" w:rsidR="00890250" w:rsidRDefault="00890250" w:rsidP="00245EEA">
      <w:pPr>
        <w:pStyle w:val="a3"/>
        <w:numPr>
          <w:ilvl w:val="0"/>
          <w:numId w:val="1"/>
        </w:numPr>
        <w:ind w:firstLine="567"/>
        <w:jc w:val="both"/>
        <w:rPr>
          <w:lang w:val="uz-Cyrl-UZ"/>
        </w:rPr>
      </w:pPr>
      <w:r w:rsidRPr="00890250">
        <w:rPr>
          <w:lang w:val="uz-Cyrl-UZ"/>
        </w:rPr>
        <w:t>Юридик аҳамиятга эга бўлган фактларни аниқлаш тўғрисидаги ишларнинг моҳиятини тушунтиринг.</w:t>
      </w:r>
    </w:p>
    <w:p w14:paraId="5A734F26" w14:textId="2D9F6D85" w:rsidR="00890250" w:rsidRPr="00890250" w:rsidRDefault="00890250" w:rsidP="00245EEA">
      <w:pPr>
        <w:pStyle w:val="a3"/>
        <w:numPr>
          <w:ilvl w:val="0"/>
          <w:numId w:val="1"/>
        </w:numPr>
        <w:ind w:firstLine="567"/>
        <w:jc w:val="both"/>
        <w:rPr>
          <w:lang w:val="uz-Cyrl-UZ"/>
        </w:rPr>
      </w:pPr>
      <w:r w:rsidRPr="00890250">
        <w:rPr>
          <w:lang w:val="uz-Cyrl-UZ"/>
        </w:rPr>
        <w:t>Йўқолган суд ишини ва ижро ишини юритишни тиклаш тўғрисидаги ишларни юритиш хусусиятларини тушунтиринг.</w:t>
      </w:r>
    </w:p>
    <w:p w14:paraId="14B04A09" w14:textId="6429AB59" w:rsidR="00890250" w:rsidRPr="00890250" w:rsidRDefault="00890250" w:rsidP="00245EEA">
      <w:pPr>
        <w:pStyle w:val="a3"/>
        <w:numPr>
          <w:ilvl w:val="0"/>
          <w:numId w:val="1"/>
        </w:numPr>
        <w:ind w:firstLine="567"/>
        <w:jc w:val="both"/>
        <w:rPr>
          <w:lang w:val="uz-Cyrl-UZ"/>
        </w:rPr>
      </w:pPr>
      <w:r w:rsidRPr="00890250">
        <w:rPr>
          <w:lang w:val="uz-Cyrl-UZ"/>
        </w:rPr>
        <w:t>Чет эллик шахслар иштирокидаги ишларни кўриш хусусиятларини тушунтиринг.</w:t>
      </w:r>
    </w:p>
    <w:p w14:paraId="4A14FDF5" w14:textId="10335E11" w:rsidR="00890250" w:rsidRPr="00890250" w:rsidRDefault="00890250" w:rsidP="00245EEA">
      <w:pPr>
        <w:pStyle w:val="a3"/>
        <w:numPr>
          <w:ilvl w:val="0"/>
          <w:numId w:val="1"/>
        </w:numPr>
        <w:ind w:firstLine="567"/>
        <w:jc w:val="both"/>
        <w:rPr>
          <w:lang w:val="uz-Cyrl-UZ"/>
        </w:rPr>
      </w:pPr>
      <w:r w:rsidRPr="00890250">
        <w:rPr>
          <w:lang w:val="uz-Cyrl-UZ"/>
        </w:rPr>
        <w:t>Апелляция инстанциясида иш юритиш хусусиятларини тушунтиринг.</w:t>
      </w:r>
    </w:p>
    <w:p w14:paraId="225F6CCF" w14:textId="6F4C3B4A" w:rsidR="00890250" w:rsidRPr="00890250" w:rsidRDefault="00890250" w:rsidP="00245EEA">
      <w:pPr>
        <w:pStyle w:val="a3"/>
        <w:numPr>
          <w:ilvl w:val="0"/>
          <w:numId w:val="1"/>
        </w:numPr>
        <w:ind w:firstLine="567"/>
        <w:jc w:val="both"/>
        <w:rPr>
          <w:lang w:val="uz-Cyrl-UZ"/>
        </w:rPr>
      </w:pPr>
      <w:r w:rsidRPr="00890250">
        <w:rPr>
          <w:lang w:val="uz-Cyrl-UZ"/>
        </w:rPr>
        <w:t>Қонуний кучга кирган суд ҳужжатларини янги очилган ҳолатлар бўйича қайта кўриш юзасидан иш юритишнинг хусусиятларини тушунтиринг.</w:t>
      </w:r>
    </w:p>
    <w:p w14:paraId="4738B6F2" w14:textId="0101B82C" w:rsidR="00890250" w:rsidRDefault="00890250" w:rsidP="00245EEA">
      <w:pPr>
        <w:pStyle w:val="a3"/>
        <w:numPr>
          <w:ilvl w:val="0"/>
          <w:numId w:val="1"/>
        </w:numPr>
        <w:ind w:firstLine="567"/>
        <w:jc w:val="both"/>
        <w:rPr>
          <w:lang w:val="uz-Cyrl-UZ"/>
        </w:rPr>
      </w:pPr>
      <w:r w:rsidRPr="00890250">
        <w:rPr>
          <w:lang w:val="uz-Cyrl-UZ"/>
        </w:rPr>
        <w:t>Ҳакамлик судининг ҳал қилув қарорини мажбурий ижро этиш учун ижро варақаси беришнинг тартиби ва асосларини тушунтиринг.</w:t>
      </w:r>
    </w:p>
    <w:p w14:paraId="31249B8C" w14:textId="3A03221D" w:rsidR="00890250" w:rsidRPr="00890250" w:rsidRDefault="00890250" w:rsidP="00245EEA">
      <w:pPr>
        <w:pStyle w:val="a3"/>
        <w:numPr>
          <w:ilvl w:val="0"/>
          <w:numId w:val="1"/>
        </w:numPr>
        <w:ind w:firstLine="567"/>
        <w:jc w:val="both"/>
        <w:rPr>
          <w:lang w:val="uz-Cyrl-UZ"/>
        </w:rPr>
      </w:pPr>
      <w:r w:rsidRPr="00890250">
        <w:rPr>
          <w:lang w:val="uz-Cyrl-UZ"/>
        </w:rPr>
        <w:t>Имтиёзли сотиб олиш ҳуқуқининг мазмунини тушунтиринг.</w:t>
      </w:r>
    </w:p>
    <w:p w14:paraId="64700474" w14:textId="0FB427F1" w:rsidR="00890250" w:rsidRPr="00890250" w:rsidRDefault="00890250" w:rsidP="00245EEA">
      <w:pPr>
        <w:pStyle w:val="a3"/>
        <w:numPr>
          <w:ilvl w:val="0"/>
          <w:numId w:val="1"/>
        </w:numPr>
        <w:ind w:firstLine="567"/>
        <w:jc w:val="both"/>
        <w:rPr>
          <w:lang w:val="uz-Cyrl-UZ"/>
        </w:rPr>
      </w:pPr>
      <w:r w:rsidRPr="00890250">
        <w:rPr>
          <w:lang w:val="uz-Cyrl-UZ"/>
        </w:rPr>
        <w:t>Фуқаролик қонун ҳужжатларининг даъво муддатига оид нормаларини қўллашнинг ўзига хос жиҳатларини тушунтиринг. Ўзбекистон Республикаси ҳудудида коронавирус инфекцияси (COVID-19) тарқалишининг олдини олишга қаратилган чоралар жорий этилиши муносабати билан даъво муддати билан боғлиқ қонун ҳужжатларини қўллашнинг ўзига хос жиҳатларини айтиб беринг.</w:t>
      </w:r>
    </w:p>
    <w:p w14:paraId="3867B1A1" w14:textId="695B7301" w:rsidR="00890250" w:rsidRPr="00890250" w:rsidRDefault="00890250" w:rsidP="00245EEA">
      <w:pPr>
        <w:pStyle w:val="a3"/>
        <w:numPr>
          <w:ilvl w:val="0"/>
          <w:numId w:val="1"/>
        </w:numPr>
        <w:ind w:firstLine="567"/>
        <w:jc w:val="both"/>
        <w:rPr>
          <w:lang w:val="uz-Cyrl-UZ"/>
        </w:rPr>
      </w:pPr>
      <w:r w:rsidRPr="00890250">
        <w:rPr>
          <w:lang w:val="uz-Cyrl-UZ"/>
        </w:rPr>
        <w:t>Шартномани ҳақиқий эмас деб топиш билан уни бекор қилиш оқибатларининг фарқли жиҳатларини тушунтиринг.</w:t>
      </w:r>
    </w:p>
    <w:p w14:paraId="7D163F02" w14:textId="76F90BDC" w:rsidR="00890250" w:rsidRPr="00890250" w:rsidRDefault="00890250" w:rsidP="00245EEA">
      <w:pPr>
        <w:pStyle w:val="a3"/>
        <w:numPr>
          <w:ilvl w:val="0"/>
          <w:numId w:val="1"/>
        </w:numPr>
        <w:ind w:firstLine="567"/>
        <w:jc w:val="both"/>
        <w:rPr>
          <w:lang w:val="uz-Cyrl-UZ"/>
        </w:rPr>
      </w:pPr>
      <w:r w:rsidRPr="00890250">
        <w:rPr>
          <w:lang w:val="uz-Cyrl-UZ"/>
        </w:rPr>
        <w:t>Акциядорлик жамиятини таъсис этиш тартибини тушунтириб беринг.</w:t>
      </w:r>
    </w:p>
    <w:p w14:paraId="597C218B" w14:textId="2FCB8F7B" w:rsidR="00890250" w:rsidRPr="00890250" w:rsidRDefault="00890250" w:rsidP="00245EEA">
      <w:pPr>
        <w:pStyle w:val="a3"/>
        <w:numPr>
          <w:ilvl w:val="0"/>
          <w:numId w:val="1"/>
        </w:numPr>
        <w:ind w:firstLine="567"/>
        <w:jc w:val="both"/>
        <w:rPr>
          <w:lang w:val="uz-Cyrl-UZ"/>
        </w:rPr>
      </w:pPr>
      <w:r w:rsidRPr="00890250">
        <w:rPr>
          <w:lang w:val="uz-Cyrl-UZ"/>
        </w:rPr>
        <w:t>Ўзбошимчалик билан иморат қуриш ва унинг оқибатларини тушунтиринг.</w:t>
      </w:r>
    </w:p>
    <w:p w14:paraId="0A1FA80B" w14:textId="64A76691" w:rsidR="00890250" w:rsidRPr="00890250" w:rsidRDefault="00890250" w:rsidP="00245EEA">
      <w:pPr>
        <w:pStyle w:val="a3"/>
        <w:numPr>
          <w:ilvl w:val="0"/>
          <w:numId w:val="1"/>
        </w:numPr>
        <w:ind w:firstLine="567"/>
        <w:jc w:val="both"/>
        <w:rPr>
          <w:lang w:val="uz-Cyrl-UZ"/>
        </w:rPr>
      </w:pPr>
      <w:r w:rsidRPr="00890250">
        <w:rPr>
          <w:lang w:val="uz-Cyrl-UZ"/>
        </w:rPr>
        <w:t>Эгалик қилиш ҳуқуқини вужудга келтирувчи муддат асосида мулк ҳуқуқини тан олишнинг мазмунини тушунтиринг.</w:t>
      </w:r>
    </w:p>
    <w:p w14:paraId="7B7E599A" w14:textId="0516BE51" w:rsidR="00890250" w:rsidRPr="00890250" w:rsidRDefault="00890250" w:rsidP="00245EEA">
      <w:pPr>
        <w:pStyle w:val="a3"/>
        <w:numPr>
          <w:ilvl w:val="0"/>
          <w:numId w:val="1"/>
        </w:numPr>
        <w:ind w:firstLine="567"/>
        <w:jc w:val="both"/>
        <w:rPr>
          <w:lang w:val="uz-Cyrl-UZ"/>
        </w:rPr>
      </w:pPr>
      <w:r w:rsidRPr="00890250">
        <w:rPr>
          <w:lang w:val="uz-Cyrl-UZ"/>
        </w:rPr>
        <w:t>Пул мажбуриятини бажармаганлик учун жавобгарликнинг мазмунини тушунтиринг.</w:t>
      </w:r>
    </w:p>
    <w:p w14:paraId="39405E35" w14:textId="1F9CF393" w:rsidR="00890250" w:rsidRPr="00890250" w:rsidRDefault="00890250" w:rsidP="00245EEA">
      <w:pPr>
        <w:pStyle w:val="a3"/>
        <w:numPr>
          <w:ilvl w:val="0"/>
          <w:numId w:val="1"/>
        </w:numPr>
        <w:ind w:firstLine="567"/>
        <w:jc w:val="both"/>
        <w:rPr>
          <w:lang w:val="uz-Cyrl-UZ"/>
        </w:rPr>
      </w:pPr>
      <w:r w:rsidRPr="00890250">
        <w:rPr>
          <w:lang w:val="uz-Cyrl-UZ"/>
        </w:rPr>
        <w:t>Сохта банкротлик, банкротликни яшириш ва қасддан банкротликка олиб келиш аломатларининг мазмунини тушунтиринг.</w:t>
      </w:r>
    </w:p>
    <w:p w14:paraId="756AFB6E" w14:textId="18944F80" w:rsidR="00890250" w:rsidRPr="00890250" w:rsidRDefault="00890250" w:rsidP="00245EEA">
      <w:pPr>
        <w:pStyle w:val="a3"/>
        <w:numPr>
          <w:ilvl w:val="0"/>
          <w:numId w:val="1"/>
        </w:numPr>
        <w:ind w:firstLine="567"/>
        <w:jc w:val="both"/>
        <w:rPr>
          <w:lang w:val="uz-Cyrl-UZ"/>
        </w:rPr>
      </w:pPr>
      <w:r w:rsidRPr="00890250">
        <w:rPr>
          <w:lang w:val="uz-Cyrl-UZ"/>
        </w:rPr>
        <w:lastRenderedPageBreak/>
        <w:t>Ишончноманинг бекор бўлишини амалдаги фуқаролик қонунчилигига асосан ёритиб беринг.</w:t>
      </w:r>
    </w:p>
    <w:p w14:paraId="243CA58C" w14:textId="582BB3C8" w:rsidR="00890250" w:rsidRPr="00890250" w:rsidRDefault="00890250" w:rsidP="00245EEA">
      <w:pPr>
        <w:pStyle w:val="a3"/>
        <w:numPr>
          <w:ilvl w:val="0"/>
          <w:numId w:val="1"/>
        </w:numPr>
        <w:ind w:firstLine="567"/>
        <w:jc w:val="both"/>
        <w:rPr>
          <w:lang w:val="uz-Cyrl-UZ"/>
        </w:rPr>
      </w:pPr>
      <w:r w:rsidRPr="00890250">
        <w:rPr>
          <w:lang w:val="uz-Cyrl-UZ"/>
        </w:rPr>
        <w:t>Тегишли даражада сифатли бўлмаган товарни топшириш оқибатларини тушунтиринг.</w:t>
      </w:r>
    </w:p>
    <w:p w14:paraId="45A7A5A1" w14:textId="6CA3EAEF" w:rsidR="00890250" w:rsidRPr="00890250" w:rsidRDefault="00890250" w:rsidP="00245EEA">
      <w:pPr>
        <w:pStyle w:val="a3"/>
        <w:numPr>
          <w:ilvl w:val="0"/>
          <w:numId w:val="1"/>
        </w:numPr>
        <w:ind w:firstLine="567"/>
        <w:jc w:val="both"/>
        <w:rPr>
          <w:lang w:val="uz-Cyrl-UZ"/>
        </w:rPr>
      </w:pPr>
      <w:r w:rsidRPr="00890250">
        <w:rPr>
          <w:lang w:val="uz-Cyrl-UZ"/>
        </w:rPr>
        <w:t>Ижарага топширилган мол-мулкдаги камчиликлар учун ижарага берувчининг жавобгарлигини мазмунини тушунтиринг.</w:t>
      </w:r>
    </w:p>
    <w:p w14:paraId="4B89ED0D" w14:textId="6778B401" w:rsidR="00890250" w:rsidRPr="00890250" w:rsidRDefault="00890250" w:rsidP="00245EEA">
      <w:pPr>
        <w:pStyle w:val="a3"/>
        <w:numPr>
          <w:ilvl w:val="0"/>
          <w:numId w:val="1"/>
        </w:numPr>
        <w:ind w:firstLine="567"/>
        <w:jc w:val="both"/>
        <w:rPr>
          <w:lang w:val="uz-Cyrl-UZ"/>
        </w:rPr>
      </w:pPr>
      <w:r w:rsidRPr="00890250">
        <w:rPr>
          <w:lang w:val="uz-Cyrl-UZ"/>
        </w:rPr>
        <w:t>Фермер хўжаликлари юритиш учун ер участкалари бериш тартибини амалдаги қонунчиликка асосан тушунтириб беринг.</w:t>
      </w:r>
    </w:p>
    <w:p w14:paraId="0557E438" w14:textId="1C9E7AD5" w:rsidR="00890250" w:rsidRPr="00890250" w:rsidRDefault="00890250" w:rsidP="00245EEA">
      <w:pPr>
        <w:pStyle w:val="a3"/>
        <w:numPr>
          <w:ilvl w:val="0"/>
          <w:numId w:val="1"/>
        </w:numPr>
        <w:ind w:firstLine="567"/>
        <w:jc w:val="both"/>
        <w:rPr>
          <w:lang w:val="uz-Cyrl-UZ"/>
        </w:rPr>
      </w:pPr>
      <w:r w:rsidRPr="00890250">
        <w:rPr>
          <w:lang w:val="uz-Cyrl-UZ"/>
        </w:rPr>
        <w:t>Масъулияти чекланган ҳамда қўшимча масъулиятли жамият иштирокчилари умумий йиғилишининг ваколатларини амалдаги қонунчиликка биноан тушунтириб беринг.</w:t>
      </w:r>
    </w:p>
    <w:p w14:paraId="17DAD951" w14:textId="71DEC012" w:rsidR="00890250" w:rsidRPr="00890250" w:rsidRDefault="00890250" w:rsidP="00245EEA">
      <w:pPr>
        <w:pStyle w:val="a3"/>
        <w:numPr>
          <w:ilvl w:val="0"/>
          <w:numId w:val="1"/>
        </w:numPr>
        <w:ind w:firstLine="567"/>
        <w:jc w:val="both"/>
        <w:rPr>
          <w:lang w:val="uz-Cyrl-UZ"/>
        </w:rPr>
      </w:pPr>
      <w:r w:rsidRPr="00890250">
        <w:rPr>
          <w:lang w:val="uz-Cyrl-UZ"/>
        </w:rPr>
        <w:t>Жавобгарлик ва мажбуриятни асл ҳолида бажаришнинг мазмунини тушунтиринг.</w:t>
      </w:r>
    </w:p>
    <w:p w14:paraId="6864D989" w14:textId="48F092F3" w:rsidR="00890250" w:rsidRDefault="00890250" w:rsidP="00245EEA">
      <w:pPr>
        <w:pStyle w:val="a3"/>
        <w:numPr>
          <w:ilvl w:val="0"/>
          <w:numId w:val="1"/>
        </w:numPr>
        <w:ind w:firstLine="567"/>
        <w:jc w:val="both"/>
        <w:rPr>
          <w:lang w:val="uz-Cyrl-UZ"/>
        </w:rPr>
      </w:pPr>
      <w:r w:rsidRPr="00890250">
        <w:rPr>
          <w:lang w:val="uz-Cyrl-UZ"/>
        </w:rPr>
        <w:t>Кичик тадбиркорлик субъектларига амалдаги қонунчиликка асосан қайси тадбиркорлик субъектлари киради?</w:t>
      </w:r>
    </w:p>
    <w:p w14:paraId="24EE6298" w14:textId="50423FF4" w:rsidR="00890250" w:rsidRPr="00890250" w:rsidRDefault="00890250" w:rsidP="00245EEA">
      <w:pPr>
        <w:pStyle w:val="a3"/>
        <w:numPr>
          <w:ilvl w:val="0"/>
          <w:numId w:val="1"/>
        </w:numPr>
        <w:ind w:firstLine="567"/>
        <w:jc w:val="both"/>
        <w:rPr>
          <w:lang w:val="uz-Cyrl-UZ"/>
        </w:rPr>
      </w:pPr>
      <w:r w:rsidRPr="00890250">
        <w:rPr>
          <w:lang w:val="uz-Cyrl-UZ"/>
        </w:rPr>
        <w:t>Битим тузиш ваколатларини чеклаш оқибатларини тушунтиринг.</w:t>
      </w:r>
    </w:p>
    <w:p w14:paraId="68491E0F" w14:textId="0FE2FBDE" w:rsidR="00890250" w:rsidRPr="00890250" w:rsidRDefault="00890250" w:rsidP="00245EEA">
      <w:pPr>
        <w:pStyle w:val="a3"/>
        <w:numPr>
          <w:ilvl w:val="0"/>
          <w:numId w:val="1"/>
        </w:numPr>
        <w:ind w:firstLine="567"/>
        <w:jc w:val="both"/>
        <w:rPr>
          <w:lang w:val="uz-Cyrl-UZ"/>
        </w:rPr>
      </w:pPr>
      <w:r w:rsidRPr="00890250">
        <w:rPr>
          <w:lang w:val="uz-Cyrl-UZ"/>
        </w:rPr>
        <w:t>Олди-сотди шартномаси ва маҳсулот етказиб бериш шартномаси ўртасида ҳуқуқий жиҳатдан қандай фарқ мавжуд, изоҳлаб беринг.</w:t>
      </w:r>
      <w:r w:rsidRPr="00890250">
        <w:rPr>
          <w:lang w:val="uz-Cyrl-UZ"/>
        </w:rPr>
        <w:tab/>
      </w:r>
    </w:p>
    <w:p w14:paraId="5813122B" w14:textId="57E92D66" w:rsidR="00890250" w:rsidRPr="00890250" w:rsidRDefault="00890250" w:rsidP="00245EEA">
      <w:pPr>
        <w:pStyle w:val="a3"/>
        <w:numPr>
          <w:ilvl w:val="0"/>
          <w:numId w:val="1"/>
        </w:numPr>
        <w:ind w:firstLine="567"/>
        <w:jc w:val="both"/>
        <w:rPr>
          <w:lang w:val="uz-Cyrl-UZ"/>
        </w:rPr>
      </w:pPr>
      <w:r w:rsidRPr="00890250">
        <w:rPr>
          <w:lang w:val="uz-Cyrl-UZ"/>
        </w:rPr>
        <w:t>Шартнома тузишга мажбур қилиш ҳақидаги иккинчи тарафнинг талаби қайси ҳолатда асосли ҳисобланади?</w:t>
      </w:r>
    </w:p>
    <w:p w14:paraId="6EACEAF6" w14:textId="1FA33A65" w:rsidR="00890250" w:rsidRPr="00890250" w:rsidRDefault="00890250" w:rsidP="00245EEA">
      <w:pPr>
        <w:pStyle w:val="a3"/>
        <w:numPr>
          <w:ilvl w:val="0"/>
          <w:numId w:val="1"/>
        </w:numPr>
        <w:ind w:firstLine="567"/>
        <w:jc w:val="both"/>
        <w:rPr>
          <w:lang w:val="uz-Cyrl-UZ"/>
        </w:rPr>
      </w:pPr>
      <w:r>
        <w:rPr>
          <w:lang w:val="uz-Cyrl-UZ"/>
        </w:rPr>
        <w:t>С</w:t>
      </w:r>
      <w:r w:rsidRPr="00890250">
        <w:rPr>
          <w:lang w:val="uz-Cyrl-UZ"/>
        </w:rPr>
        <w:t>убсидиар жавобгарлик нима? Мазкур жавобгарликни амалдаги фуқаролик қонунчилигига асосан тушунтириб беринг.</w:t>
      </w:r>
    </w:p>
    <w:p w14:paraId="7ABEDC6B" w14:textId="733200A4" w:rsidR="00890250" w:rsidRPr="00890250" w:rsidRDefault="00890250" w:rsidP="00245EEA">
      <w:pPr>
        <w:pStyle w:val="a3"/>
        <w:numPr>
          <w:ilvl w:val="0"/>
          <w:numId w:val="1"/>
        </w:numPr>
        <w:ind w:firstLine="567"/>
        <w:jc w:val="both"/>
        <w:rPr>
          <w:lang w:val="uz-Cyrl-UZ"/>
        </w:rPr>
      </w:pPr>
      <w:r w:rsidRPr="00890250">
        <w:rPr>
          <w:lang w:val="uz-Cyrl-UZ"/>
        </w:rPr>
        <w:t>Қалбаки битимларни кўзбўямачилик учун тузилган битимлардан фарқли жиҳатларини айтиб беринг.</w:t>
      </w:r>
      <w:r w:rsidRPr="00890250">
        <w:rPr>
          <w:lang w:val="uz-Cyrl-UZ"/>
        </w:rPr>
        <w:tab/>
      </w:r>
    </w:p>
    <w:p w14:paraId="071AFB39" w14:textId="73A38497" w:rsidR="00890250" w:rsidRPr="00890250" w:rsidRDefault="00890250" w:rsidP="00245EEA">
      <w:pPr>
        <w:pStyle w:val="a3"/>
        <w:numPr>
          <w:ilvl w:val="0"/>
          <w:numId w:val="1"/>
        </w:numPr>
        <w:ind w:firstLine="567"/>
        <w:jc w:val="both"/>
        <w:rPr>
          <w:lang w:val="uz-Cyrl-UZ"/>
        </w:rPr>
      </w:pPr>
      <w:r w:rsidRPr="00890250">
        <w:rPr>
          <w:lang w:val="uz-Cyrl-UZ"/>
        </w:rPr>
        <w:t>Бир тарафнинг битимни нотариал расмийлаштиришдан бош тортишининг оқибатларини тушунтиринг.</w:t>
      </w:r>
    </w:p>
    <w:p w14:paraId="3124610C" w14:textId="48189F49" w:rsidR="00890250" w:rsidRPr="00890250" w:rsidRDefault="00890250" w:rsidP="00245EEA">
      <w:pPr>
        <w:pStyle w:val="a3"/>
        <w:numPr>
          <w:ilvl w:val="0"/>
          <w:numId w:val="1"/>
        </w:numPr>
        <w:ind w:firstLine="567"/>
        <w:jc w:val="both"/>
        <w:rPr>
          <w:lang w:val="uz-Cyrl-UZ"/>
        </w:rPr>
      </w:pPr>
      <w:r w:rsidRPr="00890250">
        <w:rPr>
          <w:lang w:val="uz-Cyrl-UZ"/>
        </w:rPr>
        <w:t>ФКнинг 114-моддасида белгиланган реституция кўринишидаги битимни ҳақиқий эмаслиги оқибатлари ФК 123-моддасининг иккинчи қисмида белгиланган оқибатлардан фарқини тушунтиринг.</w:t>
      </w:r>
    </w:p>
    <w:p w14:paraId="5BABCAB2" w14:textId="2B99D8A3" w:rsidR="00890250" w:rsidRPr="00890250" w:rsidRDefault="00890250" w:rsidP="00245EEA">
      <w:pPr>
        <w:pStyle w:val="a3"/>
        <w:numPr>
          <w:ilvl w:val="0"/>
          <w:numId w:val="1"/>
        </w:numPr>
        <w:ind w:firstLine="567"/>
        <w:jc w:val="both"/>
        <w:rPr>
          <w:lang w:val="uz-Cyrl-UZ"/>
        </w:rPr>
      </w:pPr>
      <w:r w:rsidRPr="00890250">
        <w:rPr>
          <w:lang w:val="uz-Cyrl-UZ"/>
        </w:rPr>
        <w:t>Шартномани ўзгартириш ва бекор қилишнинг оқибатларини амалдаги фуқаролик қонунчилигига асосан тушунтириб беринг.</w:t>
      </w:r>
    </w:p>
    <w:p w14:paraId="688BF77D" w14:textId="5F967F2D" w:rsidR="00890250" w:rsidRPr="00890250" w:rsidRDefault="00890250" w:rsidP="00245EEA">
      <w:pPr>
        <w:pStyle w:val="a3"/>
        <w:numPr>
          <w:ilvl w:val="0"/>
          <w:numId w:val="1"/>
        </w:numPr>
        <w:ind w:firstLine="567"/>
        <w:jc w:val="both"/>
        <w:rPr>
          <w:lang w:val="uz-Cyrl-UZ"/>
        </w:rPr>
      </w:pPr>
      <w:r w:rsidRPr="00890250">
        <w:rPr>
          <w:lang w:val="uz-Cyrl-UZ"/>
        </w:rPr>
        <w:t>Мулк ижараси шартномасининг шаклига қўйиладиган талабларни тушунтиринг.</w:t>
      </w:r>
    </w:p>
    <w:p w14:paraId="5CA254AB" w14:textId="124AEDEE" w:rsidR="00890250" w:rsidRPr="00890250" w:rsidRDefault="00890250" w:rsidP="00245EEA">
      <w:pPr>
        <w:pStyle w:val="a3"/>
        <w:numPr>
          <w:ilvl w:val="0"/>
          <w:numId w:val="1"/>
        </w:numPr>
        <w:ind w:firstLine="567"/>
        <w:jc w:val="both"/>
        <w:rPr>
          <w:lang w:val="uz-Cyrl-UZ"/>
        </w:rPr>
      </w:pPr>
      <w:r w:rsidRPr="00890250">
        <w:rPr>
          <w:lang w:val="uz-Cyrl-UZ"/>
        </w:rPr>
        <w:t>Лизинг олувчининг мажбурияти ва жавобгарлиги нималарда намоён бўлади?</w:t>
      </w:r>
    </w:p>
    <w:p w14:paraId="5A97114A" w14:textId="70CD628F" w:rsidR="00890250" w:rsidRPr="00890250" w:rsidRDefault="00890250" w:rsidP="00245EEA">
      <w:pPr>
        <w:pStyle w:val="a3"/>
        <w:numPr>
          <w:ilvl w:val="0"/>
          <w:numId w:val="1"/>
        </w:numPr>
        <w:ind w:firstLine="567"/>
        <w:jc w:val="both"/>
        <w:rPr>
          <w:lang w:val="uz-Cyrl-UZ"/>
        </w:rPr>
      </w:pPr>
      <w:r w:rsidRPr="00890250">
        <w:rPr>
          <w:lang w:val="uz-Cyrl-UZ"/>
        </w:rPr>
        <w:t>Даъво кўрилмасдан қолдирилган тақдирда даъво муддати ўтишининг мазмунини тушунтиринг.</w:t>
      </w:r>
    </w:p>
    <w:p w14:paraId="707F36AC" w14:textId="4E56BE3F" w:rsidR="00890250" w:rsidRPr="00890250" w:rsidRDefault="00890250" w:rsidP="00245EEA">
      <w:pPr>
        <w:pStyle w:val="a3"/>
        <w:numPr>
          <w:ilvl w:val="0"/>
          <w:numId w:val="1"/>
        </w:numPr>
        <w:ind w:firstLine="567"/>
        <w:jc w:val="both"/>
        <w:rPr>
          <w:lang w:val="uz-Cyrl-UZ"/>
        </w:rPr>
      </w:pPr>
      <w:r w:rsidRPr="00890250">
        <w:rPr>
          <w:lang w:val="uz-Cyrl-UZ"/>
        </w:rPr>
        <w:lastRenderedPageBreak/>
        <w:t>Тарафлар ўзгарганда мол-мулк ижараси шартномасининг ўз кучида қолиши деганда нимани тушунасиз?</w:t>
      </w:r>
    </w:p>
    <w:p w14:paraId="5B6148D0" w14:textId="0126F377" w:rsidR="00890250" w:rsidRPr="00890250" w:rsidRDefault="00890250" w:rsidP="00245EEA">
      <w:pPr>
        <w:pStyle w:val="a3"/>
        <w:numPr>
          <w:ilvl w:val="0"/>
          <w:numId w:val="1"/>
        </w:numPr>
        <w:ind w:firstLine="567"/>
        <w:jc w:val="both"/>
        <w:rPr>
          <w:lang w:val="uz-Cyrl-UZ"/>
        </w:rPr>
      </w:pPr>
      <w:r w:rsidRPr="00890250">
        <w:rPr>
          <w:lang w:val="uz-Cyrl-UZ"/>
        </w:rPr>
        <w:t>Қарз олувчи томонидан қарз шартномасини бузиш оқибатларини тушунтиринг.</w:t>
      </w:r>
    </w:p>
    <w:p w14:paraId="3E3335CB" w14:textId="4887146A" w:rsidR="00890250" w:rsidRPr="00890250" w:rsidRDefault="00890250" w:rsidP="00245EEA">
      <w:pPr>
        <w:pStyle w:val="a3"/>
        <w:numPr>
          <w:ilvl w:val="0"/>
          <w:numId w:val="1"/>
        </w:numPr>
        <w:ind w:firstLine="567"/>
        <w:jc w:val="both"/>
        <w:rPr>
          <w:lang w:val="uz-Cyrl-UZ"/>
        </w:rPr>
      </w:pPr>
      <w:r w:rsidRPr="00890250">
        <w:rPr>
          <w:lang w:val="uz-Cyrl-UZ"/>
        </w:rPr>
        <w:t>Қарз олувчи томонидан қарз шартномасини бузиш оқибатларини тушунтиринг.</w:t>
      </w:r>
    </w:p>
    <w:p w14:paraId="5D24849E" w14:textId="2FC5168C" w:rsidR="00890250" w:rsidRDefault="00890250" w:rsidP="00245EEA">
      <w:pPr>
        <w:pStyle w:val="a3"/>
        <w:numPr>
          <w:ilvl w:val="0"/>
          <w:numId w:val="1"/>
        </w:numPr>
        <w:ind w:firstLine="567"/>
        <w:jc w:val="both"/>
        <w:rPr>
          <w:lang w:val="uz-Cyrl-UZ"/>
        </w:rPr>
      </w:pPr>
      <w:r w:rsidRPr="00890250">
        <w:rPr>
          <w:lang w:val="uz-Cyrl-UZ"/>
        </w:rPr>
        <w:t>Суғурта шартномасининг шаклига қўйиладиган талабларни айтиб беринг.</w:t>
      </w:r>
    </w:p>
    <w:p w14:paraId="5FA4171F" w14:textId="77777777" w:rsidR="00890250" w:rsidRPr="00890250" w:rsidRDefault="00890250" w:rsidP="00245EEA">
      <w:pPr>
        <w:pStyle w:val="a3"/>
        <w:numPr>
          <w:ilvl w:val="0"/>
          <w:numId w:val="1"/>
        </w:numPr>
        <w:ind w:firstLine="567"/>
        <w:jc w:val="both"/>
        <w:rPr>
          <w:lang w:val="uz-Cyrl-UZ"/>
        </w:rPr>
      </w:pPr>
      <w:r w:rsidRPr="00890250">
        <w:rPr>
          <w:lang w:val="uz-Cyrl-UZ"/>
        </w:rPr>
        <w:t>Юк ташишга нисбатан талаб ва даъволар ҳақида айтиб беринг.</w:t>
      </w:r>
      <w:r w:rsidRPr="00890250">
        <w:rPr>
          <w:lang w:val="uz-Cyrl-UZ"/>
        </w:rPr>
        <w:tab/>
      </w:r>
    </w:p>
    <w:p w14:paraId="3517ECFC" w14:textId="4556B801" w:rsidR="00890250" w:rsidRPr="00890250" w:rsidRDefault="00890250" w:rsidP="00245EEA">
      <w:pPr>
        <w:pStyle w:val="a3"/>
        <w:numPr>
          <w:ilvl w:val="0"/>
          <w:numId w:val="1"/>
        </w:numPr>
        <w:ind w:firstLine="567"/>
        <w:jc w:val="both"/>
        <w:rPr>
          <w:lang w:val="uz-Cyrl-UZ"/>
        </w:rPr>
      </w:pPr>
      <w:r w:rsidRPr="00890250">
        <w:rPr>
          <w:lang w:val="uz-Cyrl-UZ"/>
        </w:rPr>
        <w:t>Зарар етказганлик учун жавобгарликнинг умумий асосларини баён этинг.</w:t>
      </w:r>
    </w:p>
    <w:p w14:paraId="71EB4886" w14:textId="5BCFF0ED" w:rsidR="00890250" w:rsidRPr="00890250" w:rsidRDefault="00890250" w:rsidP="00245EEA">
      <w:pPr>
        <w:pStyle w:val="a3"/>
        <w:numPr>
          <w:ilvl w:val="0"/>
          <w:numId w:val="1"/>
        </w:numPr>
        <w:ind w:firstLine="567"/>
        <w:jc w:val="both"/>
        <w:rPr>
          <w:lang w:val="uz-Cyrl-UZ"/>
        </w:rPr>
      </w:pPr>
      <w:r w:rsidRPr="00890250">
        <w:rPr>
          <w:lang w:val="uz-Cyrl-UZ"/>
        </w:rPr>
        <w:t>Қайтариб берилмайдиган асоссиз орттирилган бойликларни баён этинг.</w:t>
      </w:r>
    </w:p>
    <w:p w14:paraId="6A4A39BC" w14:textId="350DA8A0" w:rsidR="00890250" w:rsidRPr="00890250" w:rsidRDefault="00890250" w:rsidP="00245EEA">
      <w:pPr>
        <w:pStyle w:val="a3"/>
        <w:numPr>
          <w:ilvl w:val="0"/>
          <w:numId w:val="1"/>
        </w:numPr>
        <w:ind w:firstLine="567"/>
        <w:jc w:val="both"/>
        <w:rPr>
          <w:lang w:val="uz-Cyrl-UZ"/>
        </w:rPr>
      </w:pPr>
      <w:r w:rsidRPr="00890250">
        <w:rPr>
          <w:lang w:val="uz-Cyrl-UZ"/>
        </w:rPr>
        <w:t>Ундирув гаров нарсасига қайси ҳолларда фақат суднинг қарорига мувофиқ қаратилиши мумкин?</w:t>
      </w:r>
    </w:p>
    <w:p w14:paraId="3C95C148" w14:textId="39CAD301" w:rsidR="00890250" w:rsidRPr="00890250" w:rsidRDefault="00890250" w:rsidP="00245EEA">
      <w:pPr>
        <w:pStyle w:val="a3"/>
        <w:numPr>
          <w:ilvl w:val="0"/>
          <w:numId w:val="1"/>
        </w:numPr>
        <w:ind w:firstLine="567"/>
        <w:jc w:val="both"/>
        <w:rPr>
          <w:lang w:val="uz-Cyrl-UZ"/>
        </w:rPr>
      </w:pPr>
      <w:r w:rsidRPr="00890250">
        <w:rPr>
          <w:lang w:val="uz-Cyrl-UZ"/>
        </w:rPr>
        <w:t>Гаровга қўйилган мол-мулкни сотиш тартибини тушунтиринг.</w:t>
      </w:r>
    </w:p>
    <w:p w14:paraId="5824B4C8" w14:textId="680AE51A" w:rsidR="00890250" w:rsidRPr="00890250" w:rsidRDefault="00890250" w:rsidP="00245EEA">
      <w:pPr>
        <w:pStyle w:val="a3"/>
        <w:numPr>
          <w:ilvl w:val="0"/>
          <w:numId w:val="1"/>
        </w:numPr>
        <w:ind w:firstLine="567"/>
        <w:jc w:val="both"/>
        <w:rPr>
          <w:lang w:val="uz-Cyrl-UZ"/>
        </w:rPr>
      </w:pPr>
      <w:r w:rsidRPr="00890250">
        <w:rPr>
          <w:lang w:val="uz-Cyrl-UZ"/>
        </w:rPr>
        <w:t>Оммавий шартнома нима? Ушбу шартномани амалдаги фуқаролик қонунчилигига асосан тушунтириб беринг.</w:t>
      </w:r>
    </w:p>
    <w:p w14:paraId="13383D64" w14:textId="3AB8E75E" w:rsidR="00890250" w:rsidRPr="00890250" w:rsidRDefault="00890250" w:rsidP="00245EEA">
      <w:pPr>
        <w:pStyle w:val="a3"/>
        <w:numPr>
          <w:ilvl w:val="0"/>
          <w:numId w:val="1"/>
        </w:numPr>
        <w:ind w:firstLine="567"/>
        <w:jc w:val="both"/>
        <w:rPr>
          <w:lang w:val="uz-Cyrl-UZ"/>
        </w:rPr>
      </w:pPr>
      <w:r w:rsidRPr="00890250">
        <w:rPr>
          <w:lang w:val="uz-Cyrl-UZ"/>
        </w:rPr>
        <w:t>Фуқаролик кодексига асосан кафилнинг жавобгарлигини тушунтиринг.</w:t>
      </w:r>
    </w:p>
    <w:p w14:paraId="6F97EBE8" w14:textId="049C0641" w:rsidR="00890250" w:rsidRPr="00890250" w:rsidRDefault="00890250" w:rsidP="00245EEA">
      <w:pPr>
        <w:pStyle w:val="a3"/>
        <w:numPr>
          <w:ilvl w:val="0"/>
          <w:numId w:val="1"/>
        </w:numPr>
        <w:ind w:firstLine="567"/>
        <w:jc w:val="both"/>
        <w:rPr>
          <w:lang w:val="uz-Cyrl-UZ"/>
        </w:rPr>
      </w:pPr>
      <w:r w:rsidRPr="00890250">
        <w:rPr>
          <w:lang w:val="uz-Cyrl-UZ"/>
        </w:rPr>
        <w:t>Талабдан бошқа шахс фойдасига воз кечиш шартларини баён этинг.</w:t>
      </w:r>
    </w:p>
    <w:p w14:paraId="32422788" w14:textId="6AA84662" w:rsidR="00890250" w:rsidRPr="00890250" w:rsidRDefault="00890250" w:rsidP="00245EEA">
      <w:pPr>
        <w:pStyle w:val="a3"/>
        <w:numPr>
          <w:ilvl w:val="0"/>
          <w:numId w:val="1"/>
        </w:numPr>
        <w:ind w:firstLine="567"/>
        <w:jc w:val="both"/>
        <w:rPr>
          <w:lang w:val="uz-Cyrl-UZ"/>
        </w:rPr>
      </w:pPr>
      <w:r w:rsidRPr="00890250">
        <w:rPr>
          <w:lang w:val="uz-Cyrl-UZ"/>
        </w:rPr>
        <w:t>Масъулияти чекланган жамият иштирокчисининг жамиятдан чиқариш асосларини тушунтиринг.</w:t>
      </w:r>
    </w:p>
    <w:p w14:paraId="2EF356D0" w14:textId="18A45C64" w:rsidR="00890250" w:rsidRPr="00890250" w:rsidRDefault="00890250" w:rsidP="00245EEA">
      <w:pPr>
        <w:pStyle w:val="a3"/>
        <w:numPr>
          <w:ilvl w:val="0"/>
          <w:numId w:val="1"/>
        </w:numPr>
        <w:ind w:firstLine="567"/>
        <w:jc w:val="both"/>
        <w:rPr>
          <w:lang w:val="uz-Cyrl-UZ"/>
        </w:rPr>
      </w:pPr>
      <w:r w:rsidRPr="00890250">
        <w:rPr>
          <w:lang w:val="uz-Cyrl-UZ"/>
        </w:rPr>
        <w:t>Қарзни бошқа шахсга ўтказишнинг мазмунини тушунтиринг.</w:t>
      </w:r>
    </w:p>
    <w:p w14:paraId="48562B33" w14:textId="7C13D16F" w:rsidR="00890250" w:rsidRPr="00890250" w:rsidRDefault="00890250" w:rsidP="00245EEA">
      <w:pPr>
        <w:pStyle w:val="a3"/>
        <w:numPr>
          <w:ilvl w:val="0"/>
          <w:numId w:val="1"/>
        </w:numPr>
        <w:ind w:firstLine="567"/>
        <w:jc w:val="both"/>
        <w:rPr>
          <w:lang w:val="uz-Cyrl-UZ"/>
        </w:rPr>
      </w:pPr>
      <w:r w:rsidRPr="00890250">
        <w:rPr>
          <w:lang w:val="uz-Cyrl-UZ"/>
        </w:rPr>
        <w:t>Мажбуриятларни бузганлик учун жавобгарлик асосларини тушунтиринг.</w:t>
      </w:r>
    </w:p>
    <w:p w14:paraId="2CC421DD" w14:textId="497551E6" w:rsidR="00890250" w:rsidRPr="00890250" w:rsidRDefault="00890250" w:rsidP="00245EEA">
      <w:pPr>
        <w:pStyle w:val="a3"/>
        <w:numPr>
          <w:ilvl w:val="0"/>
          <w:numId w:val="1"/>
        </w:numPr>
        <w:ind w:firstLine="567"/>
        <w:jc w:val="both"/>
        <w:rPr>
          <w:lang w:val="uz-Cyrl-UZ"/>
        </w:rPr>
      </w:pPr>
      <w:r w:rsidRPr="00890250">
        <w:rPr>
          <w:lang w:val="uz-Cyrl-UZ"/>
        </w:rPr>
        <w:t>Неустойкани камайтиришнинг моҳиятини тушунтиринг.</w:t>
      </w:r>
    </w:p>
    <w:p w14:paraId="7B53E90F" w14:textId="34D3AFDC" w:rsidR="00890250" w:rsidRPr="00890250" w:rsidRDefault="00890250" w:rsidP="00245EEA">
      <w:pPr>
        <w:pStyle w:val="a3"/>
        <w:numPr>
          <w:ilvl w:val="0"/>
          <w:numId w:val="1"/>
        </w:numPr>
        <w:ind w:firstLine="567"/>
        <w:jc w:val="both"/>
        <w:rPr>
          <w:lang w:val="uz-Cyrl-UZ"/>
        </w:rPr>
      </w:pPr>
      <w:r w:rsidRPr="00890250">
        <w:rPr>
          <w:lang w:val="uz-Cyrl-UZ"/>
        </w:rPr>
        <w:t>Шартномани шарҳлаш деганда нимани тушунасиз?</w:t>
      </w:r>
    </w:p>
    <w:p w14:paraId="5D20D31E" w14:textId="380E5374" w:rsidR="00890250" w:rsidRPr="00890250" w:rsidRDefault="00890250" w:rsidP="00245EEA">
      <w:pPr>
        <w:pStyle w:val="a3"/>
        <w:numPr>
          <w:ilvl w:val="0"/>
          <w:numId w:val="1"/>
        </w:numPr>
        <w:ind w:firstLine="567"/>
        <w:jc w:val="both"/>
        <w:rPr>
          <w:lang w:val="uz-Cyrl-UZ"/>
        </w:rPr>
      </w:pPr>
      <w:r w:rsidRPr="00890250">
        <w:rPr>
          <w:lang w:val="uz-Cyrl-UZ"/>
        </w:rPr>
        <w:t>Қурилиш пудрати шартномаси бўйича ишларни топшириш ва қабул қилиб олишнинг моҳиятини тушунтиринг.</w:t>
      </w:r>
    </w:p>
    <w:p w14:paraId="39EDAD53" w14:textId="72F5557F" w:rsidR="00890250" w:rsidRDefault="00890250" w:rsidP="00245EEA">
      <w:pPr>
        <w:pStyle w:val="a3"/>
        <w:numPr>
          <w:ilvl w:val="0"/>
          <w:numId w:val="1"/>
        </w:numPr>
        <w:ind w:firstLine="567"/>
        <w:jc w:val="both"/>
        <w:rPr>
          <w:lang w:val="uz-Cyrl-UZ"/>
        </w:rPr>
      </w:pPr>
      <w:r w:rsidRPr="00890250">
        <w:rPr>
          <w:lang w:val="uz-Cyrl-UZ"/>
        </w:rPr>
        <w:t>Ишнинг сифати лозим даражада бўлмаганлиги учун пудратчининг жавобгарлигини тушунтиринг.</w:t>
      </w:r>
    </w:p>
    <w:p w14:paraId="2403A51F" w14:textId="258BCAB3" w:rsidR="00890250" w:rsidRPr="00890250" w:rsidRDefault="00890250" w:rsidP="00245EEA">
      <w:pPr>
        <w:pStyle w:val="a3"/>
        <w:numPr>
          <w:ilvl w:val="0"/>
          <w:numId w:val="1"/>
        </w:numPr>
        <w:ind w:firstLine="567"/>
        <w:jc w:val="both"/>
        <w:rPr>
          <w:lang w:val="uz-Cyrl-UZ"/>
        </w:rPr>
      </w:pPr>
      <w:r w:rsidRPr="00890250">
        <w:rPr>
          <w:lang w:val="uz-Cyrl-UZ"/>
        </w:rPr>
        <w:t>Банкротлик аломатларини айтиб беринг.</w:t>
      </w:r>
    </w:p>
    <w:p w14:paraId="3AE25102" w14:textId="6D77BC9D" w:rsidR="00890250" w:rsidRPr="00890250" w:rsidRDefault="00890250" w:rsidP="00245EEA">
      <w:pPr>
        <w:pStyle w:val="a3"/>
        <w:numPr>
          <w:ilvl w:val="0"/>
          <w:numId w:val="1"/>
        </w:numPr>
        <w:ind w:firstLine="567"/>
        <w:jc w:val="both"/>
        <w:rPr>
          <w:lang w:val="uz-Cyrl-UZ"/>
        </w:rPr>
      </w:pPr>
      <w:r w:rsidRPr="00890250">
        <w:rPr>
          <w:lang w:val="uz-Cyrl-UZ"/>
        </w:rPr>
        <w:t>Иш сифатининг тегишли даражада эмаслиги хусусида даъво қўзғатиш муддатини тушунтиринг.</w:t>
      </w:r>
    </w:p>
    <w:p w14:paraId="174A7CCA" w14:textId="4C261EC8" w:rsidR="00890250" w:rsidRPr="00890250" w:rsidRDefault="00890250" w:rsidP="00245EEA">
      <w:pPr>
        <w:pStyle w:val="a3"/>
        <w:numPr>
          <w:ilvl w:val="0"/>
          <w:numId w:val="1"/>
        </w:numPr>
        <w:ind w:firstLine="567"/>
        <w:jc w:val="both"/>
        <w:rPr>
          <w:lang w:val="uz-Cyrl-UZ"/>
        </w:rPr>
      </w:pPr>
      <w:r w:rsidRPr="00890250">
        <w:rPr>
          <w:lang w:val="uz-Cyrl-UZ"/>
        </w:rPr>
        <w:t>Юридик шахс тушунчаси ва турларини амалдаги қонунчиликка асосан ёритиб беринг.</w:t>
      </w:r>
      <w:r w:rsidRPr="00890250">
        <w:rPr>
          <w:lang w:val="uz-Cyrl-UZ"/>
        </w:rPr>
        <w:tab/>
      </w:r>
    </w:p>
    <w:p w14:paraId="1FA21AAA" w14:textId="06321356" w:rsidR="00890250" w:rsidRPr="00890250" w:rsidRDefault="00890250" w:rsidP="00245EEA">
      <w:pPr>
        <w:pStyle w:val="a3"/>
        <w:numPr>
          <w:ilvl w:val="0"/>
          <w:numId w:val="1"/>
        </w:numPr>
        <w:ind w:firstLine="567"/>
        <w:jc w:val="both"/>
        <w:rPr>
          <w:lang w:val="uz-Cyrl-UZ"/>
        </w:rPr>
      </w:pPr>
      <w:r w:rsidRPr="00890250">
        <w:rPr>
          <w:lang w:val="uz-Cyrl-UZ"/>
        </w:rPr>
        <w:lastRenderedPageBreak/>
        <w:t>Бажарилган ишда камчиликлар борлигини аниқлаш оқибатларини тушунтиринг.</w:t>
      </w:r>
    </w:p>
    <w:p w14:paraId="0E9E454F" w14:textId="45F5EA80" w:rsidR="00890250" w:rsidRPr="002E2E25" w:rsidRDefault="00890250" w:rsidP="00245EEA">
      <w:pPr>
        <w:pStyle w:val="a3"/>
        <w:numPr>
          <w:ilvl w:val="0"/>
          <w:numId w:val="1"/>
        </w:numPr>
        <w:ind w:firstLine="567"/>
        <w:jc w:val="both"/>
        <w:rPr>
          <w:lang w:val="uz-Cyrl-UZ"/>
        </w:rPr>
      </w:pPr>
      <w:r w:rsidRPr="00890250">
        <w:rPr>
          <w:lang w:val="uz-Cyrl-UZ"/>
        </w:rPr>
        <w:t>Банкротлик таомилларини айтиб беринг.</w:t>
      </w:r>
    </w:p>
    <w:sectPr w:rsidR="00890250" w:rsidRPr="002E2E2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A8D"/>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255DC"/>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F80BF5"/>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4C2C8D"/>
    <w:multiLevelType w:val="hybridMultilevel"/>
    <w:tmpl w:val="7AFA4CD6"/>
    <w:lvl w:ilvl="0" w:tplc="B8BED438">
      <w:start w:val="1"/>
      <w:numFmt w:val="decimal"/>
      <w:suff w:val="space"/>
      <w:lvlText w:val="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9C6EFE"/>
    <w:multiLevelType w:val="hybridMultilevel"/>
    <w:tmpl w:val="1D76AD22"/>
    <w:lvl w:ilvl="0" w:tplc="6018FDD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11"/>
    <w:rsid w:val="000365AC"/>
    <w:rsid w:val="000F07FE"/>
    <w:rsid w:val="00141907"/>
    <w:rsid w:val="00245EEA"/>
    <w:rsid w:val="002E1B67"/>
    <w:rsid w:val="002E2E25"/>
    <w:rsid w:val="00313C02"/>
    <w:rsid w:val="00446E8B"/>
    <w:rsid w:val="00495F94"/>
    <w:rsid w:val="00717E31"/>
    <w:rsid w:val="00860444"/>
    <w:rsid w:val="00890250"/>
    <w:rsid w:val="009B676C"/>
    <w:rsid w:val="00C04FCC"/>
    <w:rsid w:val="00C3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9D0E"/>
  <w15:chartTrackingRefBased/>
  <w15:docId w15:val="{60E90326-830B-4AE2-9C5F-7AA131FA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27960">
      <w:bodyDiv w:val="1"/>
      <w:marLeft w:val="0"/>
      <w:marRight w:val="0"/>
      <w:marTop w:val="0"/>
      <w:marBottom w:val="0"/>
      <w:divBdr>
        <w:top w:val="none" w:sz="0" w:space="0" w:color="auto"/>
        <w:left w:val="none" w:sz="0" w:space="0" w:color="auto"/>
        <w:bottom w:val="none" w:sz="0" w:space="0" w:color="auto"/>
        <w:right w:val="none" w:sz="0" w:space="0" w:color="auto"/>
      </w:divBdr>
    </w:div>
    <w:div w:id="12293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Hurshid Sadikov</dc:creator>
  <cp:keywords/>
  <dc:description/>
  <cp:lastModifiedBy>Hurshid Sadikov</cp:lastModifiedBy>
  <cp:revision>13</cp:revision>
  <dcterms:created xsi:type="dcterms:W3CDTF">2021-08-10T09:55:00Z</dcterms:created>
  <dcterms:modified xsi:type="dcterms:W3CDTF">2021-09-05T07:06:00Z</dcterms:modified>
</cp:coreProperties>
</file>